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9976" w14:textId="77777777" w:rsidR="009258B0" w:rsidRDefault="009258B0" w:rsidP="00B35389">
      <w:pPr>
        <w:rPr>
          <w:b/>
          <w:sz w:val="28"/>
          <w:szCs w:val="28"/>
          <w:lang w:val="sr-Cyrl-BA"/>
        </w:rPr>
      </w:pPr>
    </w:p>
    <w:p w14:paraId="2C15D791" w14:textId="77777777" w:rsidR="00B35389" w:rsidRDefault="00B35389" w:rsidP="00B35389">
      <w:pPr>
        <w:rPr>
          <w:b/>
          <w:sz w:val="28"/>
          <w:szCs w:val="28"/>
          <w:lang w:val="sr-Cyrl-BA"/>
        </w:rPr>
      </w:pPr>
    </w:p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9258B0" w:rsidRPr="00437DA8" w14:paraId="54BD8259" w14:textId="77777777" w:rsidTr="00BA6F6B">
        <w:trPr>
          <w:trHeight w:val="1701"/>
          <w:jc w:val="center"/>
        </w:trPr>
        <w:tc>
          <w:tcPr>
            <w:tcW w:w="1917" w:type="dxa"/>
            <w:vAlign w:val="center"/>
          </w:tcPr>
          <w:p w14:paraId="6286275C" w14:textId="77777777" w:rsidR="009258B0" w:rsidRDefault="009258B0" w:rsidP="00BA6F6B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53E7A0F" wp14:editId="48DD503D">
                  <wp:extent cx="901440" cy="900000"/>
                  <wp:effectExtent l="0" t="0" r="0" b="0"/>
                  <wp:docPr id="501905765" name="Picture 501905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4FA0DC6C" w14:textId="77777777" w:rsidR="009258B0" w:rsidRPr="00EE47A5" w:rsidRDefault="009258B0" w:rsidP="00BA6F6B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6934F991" w14:textId="77777777" w:rsidR="009258B0" w:rsidRPr="00EE47A5" w:rsidRDefault="009258B0" w:rsidP="00BA6F6B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5723D1" w14:textId="77777777" w:rsidR="009258B0" w:rsidRPr="00EE47A5" w:rsidRDefault="009258B0" w:rsidP="00BA6F6B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Филм и телевизиују </w:t>
            </w:r>
          </w:p>
          <w:p w14:paraId="1A05D13C" w14:textId="77777777" w:rsidR="009258B0" w:rsidRDefault="009258B0" w:rsidP="00BA6F6B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6C38A923" w14:textId="77777777" w:rsidR="009258B0" w:rsidRDefault="009258B0" w:rsidP="00BA6F6B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D5C163D" wp14:editId="00CE1973">
                  <wp:extent cx="1520498" cy="763867"/>
                  <wp:effectExtent l="0" t="0" r="3810" b="0"/>
                  <wp:docPr id="189381039" name="Picture 18938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915E79" w14:textId="77777777" w:rsidR="009258B0" w:rsidRDefault="009258B0" w:rsidP="00B35389">
      <w:pPr>
        <w:jc w:val="center"/>
        <w:rPr>
          <w:b/>
          <w:sz w:val="28"/>
          <w:szCs w:val="28"/>
          <w:lang w:val="sr-Cyrl-BA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258B0" w:rsidRPr="00EE47A5" w14:paraId="12E59575" w14:textId="77777777" w:rsidTr="00BA6F6B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32C1125A" w14:textId="77777777" w:rsidR="009258B0" w:rsidRPr="008B1B16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3E9D778" w14:textId="77777777" w:rsidR="009258B0" w:rsidRPr="008B1B16" w:rsidRDefault="009258B0" w:rsidP="00BA6F6B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2CFBE917" w14:textId="77777777" w:rsidR="009258B0" w:rsidRPr="00E06154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5729F0AB" w14:textId="77777777" w:rsidR="009258B0" w:rsidRPr="008B1B16" w:rsidRDefault="009258B0" w:rsidP="00BA6F6B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F02BDBD" w14:textId="77777777" w:rsidR="009258B0" w:rsidRPr="008B1B16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735F1E6" w14:textId="77777777" w:rsidR="009258B0" w:rsidRPr="008B1B16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B8DD04E" w14:textId="77777777" w:rsidR="009258B0" w:rsidRPr="008B1B16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A7D32AD" w14:textId="77777777" w:rsidR="009258B0" w:rsidRPr="008B1B16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00DF7BA" w14:textId="77777777" w:rsidR="009258B0" w:rsidRPr="008B1B16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9258B0" w14:paraId="1A20C8C5" w14:textId="77777777" w:rsidTr="00BA6F6B">
        <w:trPr>
          <w:jc w:val="center"/>
        </w:trPr>
        <w:tc>
          <w:tcPr>
            <w:tcW w:w="1247" w:type="dxa"/>
            <w:vAlign w:val="center"/>
          </w:tcPr>
          <w:p w14:paraId="0CA358CA" w14:textId="77777777" w:rsidR="009258B0" w:rsidRDefault="009258B0" w:rsidP="00BA6F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2024/2025.</w:t>
            </w:r>
          </w:p>
        </w:tc>
        <w:tc>
          <w:tcPr>
            <w:tcW w:w="2160" w:type="dxa"/>
            <w:vAlign w:val="center"/>
          </w:tcPr>
          <w:p w14:paraId="7191E218" w14:textId="77777777" w:rsidR="009258B0" w:rsidRPr="002516CF" w:rsidRDefault="009258B0" w:rsidP="00BA6F6B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КАМЕРА 4</w:t>
            </w:r>
          </w:p>
        </w:tc>
        <w:tc>
          <w:tcPr>
            <w:tcW w:w="1440" w:type="dxa"/>
            <w:vAlign w:val="center"/>
          </w:tcPr>
          <w:p w14:paraId="049BB313" w14:textId="77777777" w:rsidR="009258B0" w:rsidRDefault="009258B0" w:rsidP="00BA6F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13ДККАМ4</w:t>
            </w:r>
          </w:p>
        </w:tc>
        <w:tc>
          <w:tcPr>
            <w:tcW w:w="2589" w:type="dxa"/>
            <w:vAlign w:val="center"/>
          </w:tcPr>
          <w:p w14:paraId="64319938" w14:textId="77777777" w:rsidR="009258B0" w:rsidRDefault="009258B0" w:rsidP="00BA6F6B">
            <w:pPr>
              <w:ind w:left="57" w:right="57"/>
              <w:rPr>
                <w:lang w:val="sr-Cyrl-BA"/>
              </w:rPr>
            </w:pPr>
            <w:r w:rsidRPr="002516CF">
              <w:rPr>
                <w:lang w:val="sr-Cyrl-BA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5DCFF7D2" w14:textId="77777777" w:rsidR="009258B0" w:rsidRDefault="009258B0" w:rsidP="00BA6F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0E632482" w14:textId="77777777" w:rsidR="009258B0" w:rsidRDefault="009258B0" w:rsidP="00BA6F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0C7C5450" w14:textId="77777777" w:rsidR="009258B0" w:rsidRPr="002516CF" w:rsidRDefault="009258B0" w:rsidP="00BA6F6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52" w:type="dxa"/>
            <w:vAlign w:val="center"/>
          </w:tcPr>
          <w:p w14:paraId="18BB46AC" w14:textId="77777777" w:rsidR="009258B0" w:rsidRPr="00EC04F7" w:rsidRDefault="009258B0" w:rsidP="00BA6F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14:paraId="63930482" w14:textId="77777777" w:rsidR="009258B0" w:rsidRPr="00314A36" w:rsidRDefault="009258B0" w:rsidP="00BA6F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4EBA7778" w14:textId="77777777" w:rsidR="009258B0" w:rsidRDefault="009258B0" w:rsidP="009258B0">
      <w:pPr>
        <w:rPr>
          <w:b/>
          <w:sz w:val="28"/>
          <w:szCs w:val="28"/>
          <w:lang w:val="sr-Cyrl-BA"/>
        </w:rPr>
      </w:pPr>
    </w:p>
    <w:p w14:paraId="182C7CD0" w14:textId="71907A8D" w:rsidR="00F979ED" w:rsidRDefault="00F979ED" w:rsidP="00B35389">
      <w:pPr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32"/>
        <w:gridCol w:w="2315"/>
      </w:tblGrid>
      <w:tr w:rsidR="009258B0" w:rsidRPr="009F0721" w14:paraId="1A8A95AF" w14:textId="77777777" w:rsidTr="00BA6F6B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0C75D1" w14:textId="77777777" w:rsidR="009258B0" w:rsidRPr="009F0721" w:rsidRDefault="009258B0" w:rsidP="00BA6F6B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910A32D" w14:textId="77777777" w:rsidR="009258B0" w:rsidRPr="009F0721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5E50BD6D" w14:textId="77777777" w:rsidR="009258B0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A7FF4C2" w14:textId="77777777" w:rsidR="009258B0" w:rsidRPr="009F0721" w:rsidRDefault="009258B0" w:rsidP="00BA6F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79DDA179" w14:textId="77777777" w:rsidR="009258B0" w:rsidRDefault="009258B0" w:rsidP="00BA6F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688877B" w14:textId="77777777" w:rsidR="009258B0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EC26281" w14:textId="77777777" w:rsidR="009258B0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249F37E" w14:textId="77777777" w:rsidR="009258B0" w:rsidRDefault="009258B0" w:rsidP="00BA6F6B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32" w:type="dxa"/>
            <w:shd w:val="clear" w:color="auto" w:fill="D9D9D9" w:themeFill="background1" w:themeFillShade="D9"/>
            <w:vAlign w:val="center"/>
          </w:tcPr>
          <w:p w14:paraId="6A0EC95D" w14:textId="77777777" w:rsidR="009258B0" w:rsidRDefault="009258B0" w:rsidP="00BA6F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14:paraId="544FF583" w14:textId="77777777" w:rsidR="009258B0" w:rsidRDefault="009258B0" w:rsidP="00BA6F6B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9258B0" w:rsidRPr="00D16E5A" w14:paraId="1A5E13E9" w14:textId="77777777" w:rsidTr="00BA6F6B">
        <w:trPr>
          <w:jc w:val="center"/>
        </w:trPr>
        <w:tc>
          <w:tcPr>
            <w:tcW w:w="1134" w:type="dxa"/>
            <w:vAlign w:val="center"/>
          </w:tcPr>
          <w:p w14:paraId="519D0E0D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1130DA66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1A372E15" w14:textId="77777777" w:rsidR="009258B0" w:rsidRDefault="009258B0" w:rsidP="009258B0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5" w:type="dxa"/>
            <w:vAlign w:val="center"/>
          </w:tcPr>
          <w:p w14:paraId="0C717230" w14:textId="77777777" w:rsidR="009258B0" w:rsidRPr="006843E3" w:rsidRDefault="009258B0" w:rsidP="009258B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51EFA9DA" w14:textId="54DC75A6" w:rsidR="009258B0" w:rsidRPr="005E0F98" w:rsidRDefault="004E11E7" w:rsidP="009258B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локације</w:t>
            </w:r>
          </w:p>
        </w:tc>
        <w:tc>
          <w:tcPr>
            <w:tcW w:w="1407" w:type="dxa"/>
            <w:vAlign w:val="center"/>
          </w:tcPr>
          <w:p w14:paraId="7254024F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BE9830B" w14:textId="1CC975E6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18.02.2025.</w:t>
            </w:r>
          </w:p>
        </w:tc>
        <w:tc>
          <w:tcPr>
            <w:tcW w:w="1531" w:type="dxa"/>
            <w:vAlign w:val="center"/>
          </w:tcPr>
          <w:p w14:paraId="6854F7AA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1EAE1737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17BD6662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  <w:vAlign w:val="center"/>
          </w:tcPr>
          <w:p w14:paraId="580D896E" w14:textId="77777777" w:rsidR="009258B0" w:rsidRPr="00AB36B1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5A4EE0DD" w14:textId="77777777" w:rsidTr="00AF0693">
        <w:trPr>
          <w:jc w:val="center"/>
        </w:trPr>
        <w:tc>
          <w:tcPr>
            <w:tcW w:w="1134" w:type="dxa"/>
            <w:vAlign w:val="center"/>
          </w:tcPr>
          <w:p w14:paraId="262E880B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225E2E3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627E16F3" w14:textId="10E1F062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C0ADACA" w14:textId="77777777" w:rsidR="009258B0" w:rsidRPr="006843E3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1A43451E" w14:textId="177825EB" w:rsidR="009258B0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Филмски мрак</w:t>
            </w:r>
          </w:p>
        </w:tc>
        <w:tc>
          <w:tcPr>
            <w:tcW w:w="1407" w:type="dxa"/>
            <w:vAlign w:val="center"/>
          </w:tcPr>
          <w:p w14:paraId="21BF4566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1D6280E" w14:textId="1CD8784E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25.02.2025.</w:t>
            </w:r>
          </w:p>
        </w:tc>
        <w:tc>
          <w:tcPr>
            <w:tcW w:w="1531" w:type="dxa"/>
            <w:vAlign w:val="center"/>
          </w:tcPr>
          <w:p w14:paraId="4FCB7E4C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4CB901F3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708CA708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5EF0E35A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7E1C00E5" w14:textId="77777777" w:rsidTr="00AF0693">
        <w:trPr>
          <w:jc w:val="center"/>
        </w:trPr>
        <w:tc>
          <w:tcPr>
            <w:tcW w:w="1134" w:type="dxa"/>
            <w:vAlign w:val="center"/>
          </w:tcPr>
          <w:p w14:paraId="1F157114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49FCA3C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11E1B97" w14:textId="245E5709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2CF52D3" w14:textId="77777777" w:rsidR="009258B0" w:rsidRPr="006843E3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0B1547C0" w14:textId="76A94496" w:rsidR="009258B0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ноћ</w:t>
            </w:r>
          </w:p>
        </w:tc>
        <w:tc>
          <w:tcPr>
            <w:tcW w:w="1407" w:type="dxa"/>
            <w:vAlign w:val="center"/>
          </w:tcPr>
          <w:p w14:paraId="4A6E46B3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39B127A" w14:textId="10F4A47A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04.03.2025.</w:t>
            </w:r>
          </w:p>
        </w:tc>
        <w:tc>
          <w:tcPr>
            <w:tcW w:w="1531" w:type="dxa"/>
            <w:vAlign w:val="center"/>
          </w:tcPr>
          <w:p w14:paraId="6F2096CD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5046376C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30C91B4D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2E29367C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395ABFC1" w14:textId="77777777" w:rsidTr="00AF0693">
        <w:trPr>
          <w:jc w:val="center"/>
        </w:trPr>
        <w:tc>
          <w:tcPr>
            <w:tcW w:w="1134" w:type="dxa"/>
            <w:vAlign w:val="center"/>
          </w:tcPr>
          <w:p w14:paraId="135B46D5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2FB913C0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A377355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8865CE5" w14:textId="77777777" w:rsidR="009258B0" w:rsidRPr="006843E3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6C5061C3" w14:textId="75A67D7A" w:rsidR="009258B0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вече</w:t>
            </w:r>
          </w:p>
        </w:tc>
        <w:tc>
          <w:tcPr>
            <w:tcW w:w="1407" w:type="dxa"/>
            <w:vAlign w:val="center"/>
          </w:tcPr>
          <w:p w14:paraId="62C36688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D41506F" w14:textId="5AF672D4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11.03.2025.</w:t>
            </w:r>
          </w:p>
        </w:tc>
        <w:tc>
          <w:tcPr>
            <w:tcW w:w="1531" w:type="dxa"/>
            <w:vAlign w:val="center"/>
          </w:tcPr>
          <w:p w14:paraId="4DB7BB25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1C9347FF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593DB509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2F570B56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799E7CF0" w14:textId="77777777" w:rsidTr="00AF0693">
        <w:trPr>
          <w:jc w:val="center"/>
        </w:trPr>
        <w:tc>
          <w:tcPr>
            <w:tcW w:w="1134" w:type="dxa"/>
            <w:vAlign w:val="center"/>
          </w:tcPr>
          <w:p w14:paraId="697B1CF6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3312FF01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7ACDA9F1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EFD87EC" w14:textId="264EFD84" w:rsidR="009258B0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Умјетничко освјетљавање – Ентеријер </w:t>
            </w:r>
            <w:r>
              <w:rPr>
                <w:lang w:val="sr-Cyrl-BA"/>
              </w:rPr>
              <w:t>јутро</w:t>
            </w:r>
          </w:p>
        </w:tc>
        <w:tc>
          <w:tcPr>
            <w:tcW w:w="1407" w:type="dxa"/>
            <w:vAlign w:val="center"/>
          </w:tcPr>
          <w:p w14:paraId="1F544EDD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0623DDE" w14:textId="063882F5" w:rsidR="009258B0" w:rsidRPr="00887CD8" w:rsidRDefault="009258B0" w:rsidP="009258B0">
            <w:pPr>
              <w:spacing w:before="120"/>
              <w:jc w:val="center"/>
              <w:rPr>
                <w:lang w:val="hr-HR"/>
              </w:rPr>
            </w:pPr>
            <w:r>
              <w:rPr>
                <w:lang w:val="sr-Cyrl-BA"/>
              </w:rPr>
              <w:t>18.03.2025.</w:t>
            </w:r>
          </w:p>
        </w:tc>
        <w:tc>
          <w:tcPr>
            <w:tcW w:w="1531" w:type="dxa"/>
            <w:vAlign w:val="center"/>
          </w:tcPr>
          <w:p w14:paraId="53EC2F5C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26E1C1BA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3DD1D49D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35D64EEC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5766680E" w14:textId="77777777" w:rsidTr="00AF0693">
        <w:trPr>
          <w:jc w:val="center"/>
        </w:trPr>
        <w:tc>
          <w:tcPr>
            <w:tcW w:w="1134" w:type="dxa"/>
            <w:vAlign w:val="center"/>
          </w:tcPr>
          <w:p w14:paraId="502BEEC9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0746891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4CDC4A75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A2144CB" w14:textId="73215D4A" w:rsidR="009258B0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 – Ентеријер</w:t>
            </w:r>
            <w:r>
              <w:rPr>
                <w:lang w:val="sr-Cyrl-BA"/>
              </w:rPr>
              <w:t xml:space="preserve"> дан</w:t>
            </w:r>
          </w:p>
        </w:tc>
        <w:tc>
          <w:tcPr>
            <w:tcW w:w="1407" w:type="dxa"/>
            <w:vAlign w:val="center"/>
          </w:tcPr>
          <w:p w14:paraId="2958F4DE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4B6A950" w14:textId="6ACD8CDA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25.03.2025.</w:t>
            </w:r>
          </w:p>
        </w:tc>
        <w:tc>
          <w:tcPr>
            <w:tcW w:w="1531" w:type="dxa"/>
            <w:vAlign w:val="center"/>
          </w:tcPr>
          <w:p w14:paraId="7E8A3288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16C18EC2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1A8E6BFD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64D195A3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5F036C05" w14:textId="77777777" w:rsidTr="00AF0693">
        <w:trPr>
          <w:jc w:val="center"/>
        </w:trPr>
        <w:tc>
          <w:tcPr>
            <w:tcW w:w="1134" w:type="dxa"/>
            <w:vAlign w:val="center"/>
          </w:tcPr>
          <w:p w14:paraId="0EB2B2C3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788095DD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780233DF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EF32AE0" w14:textId="77777777" w:rsidR="009258B0" w:rsidRPr="006843E3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4318920A" w14:textId="01C0B4F0" w:rsidR="009258B0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декор</w:t>
            </w:r>
            <w:r>
              <w:t>a</w:t>
            </w:r>
            <w:r w:rsidRPr="006843E3">
              <w:rPr>
                <w:lang w:val="sr-Cyrl-BA"/>
              </w:rPr>
              <w:t>тивна расвјета</w:t>
            </w:r>
          </w:p>
        </w:tc>
        <w:tc>
          <w:tcPr>
            <w:tcW w:w="1407" w:type="dxa"/>
            <w:vAlign w:val="center"/>
          </w:tcPr>
          <w:p w14:paraId="20A7717C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2B97272" w14:textId="28D1E16C" w:rsidR="009258B0" w:rsidRDefault="009258B0" w:rsidP="009258B0">
            <w:pPr>
              <w:spacing w:before="24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01.04.2025.</w:t>
            </w:r>
          </w:p>
        </w:tc>
        <w:tc>
          <w:tcPr>
            <w:tcW w:w="1531" w:type="dxa"/>
            <w:vAlign w:val="center"/>
          </w:tcPr>
          <w:p w14:paraId="2F68556F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50A24AE1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7D1F857B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3D50C787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4709EAD1" w14:textId="77777777" w:rsidTr="00AF0693">
        <w:trPr>
          <w:jc w:val="center"/>
        </w:trPr>
        <w:tc>
          <w:tcPr>
            <w:tcW w:w="1134" w:type="dxa"/>
            <w:vAlign w:val="center"/>
          </w:tcPr>
          <w:p w14:paraId="2153DDD3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971B19C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09B76BDE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CB1CDFB" w14:textId="1545918B" w:rsidR="009258B0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Промјена свјетлосне атмосфере у </w:t>
            </w:r>
            <w:r>
              <w:rPr>
                <w:lang w:val="sr-Cyrl-BA"/>
              </w:rPr>
              <w:t>кадру/сцени</w:t>
            </w:r>
          </w:p>
        </w:tc>
        <w:tc>
          <w:tcPr>
            <w:tcW w:w="1407" w:type="dxa"/>
            <w:vAlign w:val="center"/>
          </w:tcPr>
          <w:p w14:paraId="2C380813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C9A9E56" w14:textId="1DF350F6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08. 04.2025.</w:t>
            </w:r>
          </w:p>
        </w:tc>
        <w:tc>
          <w:tcPr>
            <w:tcW w:w="1531" w:type="dxa"/>
            <w:vAlign w:val="center"/>
          </w:tcPr>
          <w:p w14:paraId="52B9367D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266C2CF5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1F057ACA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30444B4F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1E6ADBFE" w14:textId="77777777" w:rsidTr="00AF0693">
        <w:trPr>
          <w:jc w:val="center"/>
        </w:trPr>
        <w:tc>
          <w:tcPr>
            <w:tcW w:w="1134" w:type="dxa"/>
            <w:vAlign w:val="center"/>
          </w:tcPr>
          <w:p w14:paraId="62823AF3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021" w:type="dxa"/>
            <w:vAlign w:val="center"/>
          </w:tcPr>
          <w:p w14:paraId="391C731D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1378FC86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37C641E" w14:textId="2C3FDF62" w:rsidR="009258B0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Промјена свјетлосне атмосфере у </w:t>
            </w:r>
            <w:r>
              <w:rPr>
                <w:lang w:val="sr-Cyrl-BA"/>
              </w:rPr>
              <w:t>кадру/сцени</w:t>
            </w:r>
          </w:p>
        </w:tc>
        <w:tc>
          <w:tcPr>
            <w:tcW w:w="1407" w:type="dxa"/>
            <w:vAlign w:val="center"/>
          </w:tcPr>
          <w:p w14:paraId="761998A7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F0242FE" w14:textId="32655991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15. 04.2025.</w:t>
            </w:r>
          </w:p>
        </w:tc>
        <w:tc>
          <w:tcPr>
            <w:tcW w:w="1531" w:type="dxa"/>
            <w:vAlign w:val="center"/>
          </w:tcPr>
          <w:p w14:paraId="24D0DBB9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7B8A0CB0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7A15BCE3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2EFC4188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3E893365" w14:textId="77777777" w:rsidTr="00AF0693">
        <w:trPr>
          <w:jc w:val="center"/>
        </w:trPr>
        <w:tc>
          <w:tcPr>
            <w:tcW w:w="1134" w:type="dxa"/>
            <w:vAlign w:val="center"/>
          </w:tcPr>
          <w:p w14:paraId="04867419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352087DF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3C0956F8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5A4395" w14:textId="40A08675" w:rsidR="009258B0" w:rsidRDefault="009258B0" w:rsidP="009258B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Умјетничко освјетљавање – </w:t>
            </w:r>
            <w:r>
              <w:t xml:space="preserve"> High Key</w:t>
            </w:r>
          </w:p>
        </w:tc>
        <w:tc>
          <w:tcPr>
            <w:tcW w:w="1407" w:type="dxa"/>
            <w:vAlign w:val="center"/>
          </w:tcPr>
          <w:p w14:paraId="1ADF7CA7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ABDDE20" w14:textId="61F65562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22. 04.2025.</w:t>
            </w:r>
          </w:p>
        </w:tc>
        <w:tc>
          <w:tcPr>
            <w:tcW w:w="1531" w:type="dxa"/>
            <w:vAlign w:val="center"/>
          </w:tcPr>
          <w:p w14:paraId="30FF21BB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46BDCDF0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7A924334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58292BFB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0BFF9897" w14:textId="77777777" w:rsidTr="00AF0693">
        <w:trPr>
          <w:jc w:val="center"/>
        </w:trPr>
        <w:tc>
          <w:tcPr>
            <w:tcW w:w="1134" w:type="dxa"/>
            <w:vAlign w:val="center"/>
          </w:tcPr>
          <w:p w14:paraId="30858328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0D056ABA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23DC2934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0257C3E" w14:textId="34EB7785" w:rsidR="009258B0" w:rsidRDefault="009258B0" w:rsidP="009258B0">
            <w:pPr>
              <w:ind w:left="57"/>
              <w:rPr>
                <w:lang w:val="sr-Cyrl-BA"/>
              </w:rPr>
            </w:pPr>
            <w:r w:rsidRPr="00EB0E8F">
              <w:rPr>
                <w:lang w:val="sr-Cyrl-BA"/>
              </w:rPr>
              <w:t>Умјетничко освјетљавање – Low Key</w:t>
            </w:r>
          </w:p>
        </w:tc>
        <w:tc>
          <w:tcPr>
            <w:tcW w:w="1407" w:type="dxa"/>
            <w:vAlign w:val="center"/>
          </w:tcPr>
          <w:p w14:paraId="491C33E2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9FF4B61" w14:textId="41C8873C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29. 04.2025.</w:t>
            </w:r>
          </w:p>
        </w:tc>
        <w:tc>
          <w:tcPr>
            <w:tcW w:w="1531" w:type="dxa"/>
            <w:vAlign w:val="center"/>
          </w:tcPr>
          <w:p w14:paraId="31FB9FC1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1D2C8EF3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5174BFF7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06F54FB5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52B2C904" w14:textId="77777777" w:rsidTr="00AF0693">
        <w:trPr>
          <w:trHeight w:val="683"/>
          <w:jc w:val="center"/>
        </w:trPr>
        <w:tc>
          <w:tcPr>
            <w:tcW w:w="1134" w:type="dxa"/>
            <w:vAlign w:val="center"/>
          </w:tcPr>
          <w:p w14:paraId="678D976B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3DF6D769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41B2B46E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FC0BF44" w14:textId="7C509646" w:rsidR="009258B0" w:rsidRDefault="009258B0" w:rsidP="009258B0">
            <w:pPr>
              <w:ind w:left="57"/>
              <w:rPr>
                <w:lang w:val="sr-Cyrl-BA"/>
              </w:rPr>
            </w:pPr>
            <w:r w:rsidRPr="008A3B9B">
              <w:rPr>
                <w:lang w:val="sr-Cyrl-RS"/>
              </w:rPr>
              <w:t>Умјетничко освјетљавање – Континуитет сцене</w:t>
            </w:r>
          </w:p>
        </w:tc>
        <w:tc>
          <w:tcPr>
            <w:tcW w:w="1407" w:type="dxa"/>
            <w:vAlign w:val="center"/>
          </w:tcPr>
          <w:p w14:paraId="207695B5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059F9EE" w14:textId="18A8B515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06. 05.2025.</w:t>
            </w:r>
          </w:p>
        </w:tc>
        <w:tc>
          <w:tcPr>
            <w:tcW w:w="1531" w:type="dxa"/>
            <w:vAlign w:val="center"/>
          </w:tcPr>
          <w:p w14:paraId="16D5C348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21B14DE4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2A05F688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41CF8F21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08AA1725" w14:textId="77777777" w:rsidTr="00AF0693">
        <w:trPr>
          <w:trHeight w:val="242"/>
          <w:jc w:val="center"/>
        </w:trPr>
        <w:tc>
          <w:tcPr>
            <w:tcW w:w="1134" w:type="dxa"/>
            <w:vAlign w:val="center"/>
          </w:tcPr>
          <w:p w14:paraId="2FD68B1A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54A32675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12073152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3C381A6" w14:textId="77777777" w:rsidR="009258B0" w:rsidRPr="006843E3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38FBCFF6" w14:textId="2E519FE9" w:rsidR="009258B0" w:rsidRPr="00223E50" w:rsidRDefault="009258B0" w:rsidP="009258B0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Екстеријер дан</w:t>
            </w:r>
          </w:p>
        </w:tc>
        <w:tc>
          <w:tcPr>
            <w:tcW w:w="1407" w:type="dxa"/>
            <w:vAlign w:val="center"/>
          </w:tcPr>
          <w:p w14:paraId="2F65DA8C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17DFFF4" w14:textId="4175B495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13. 05.2025.</w:t>
            </w:r>
          </w:p>
        </w:tc>
        <w:tc>
          <w:tcPr>
            <w:tcW w:w="1531" w:type="dxa"/>
            <w:vAlign w:val="center"/>
          </w:tcPr>
          <w:p w14:paraId="09D11E58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3685BC42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439402D9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203E14A1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68B8E4B3" w14:textId="77777777" w:rsidTr="00AF0693">
        <w:trPr>
          <w:trHeight w:val="242"/>
          <w:jc w:val="center"/>
        </w:trPr>
        <w:tc>
          <w:tcPr>
            <w:tcW w:w="1134" w:type="dxa"/>
            <w:vAlign w:val="center"/>
          </w:tcPr>
          <w:p w14:paraId="004691D4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 IV</w:t>
            </w:r>
          </w:p>
        </w:tc>
        <w:tc>
          <w:tcPr>
            <w:tcW w:w="1021" w:type="dxa"/>
            <w:vAlign w:val="center"/>
          </w:tcPr>
          <w:p w14:paraId="2E552C03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14863933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443EF22" w14:textId="77777777" w:rsidR="009258B0" w:rsidRPr="00796AB4" w:rsidRDefault="009258B0" w:rsidP="009258B0">
            <w:pPr>
              <w:ind w:left="57"/>
              <w:rPr>
                <w:lang w:val="sr-Cyrl-BA"/>
              </w:rPr>
            </w:pPr>
            <w:r w:rsidRPr="00796AB4">
              <w:rPr>
                <w:lang w:val="sr-Cyrl-BA"/>
              </w:rPr>
              <w:t>Умјетничко освјетљавање</w:t>
            </w:r>
          </w:p>
          <w:p w14:paraId="7C4D0DAD" w14:textId="4D39BF0C" w:rsidR="009258B0" w:rsidRPr="00631A03" w:rsidRDefault="009258B0" w:rsidP="009258B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Екстеријер ноћ</w:t>
            </w:r>
          </w:p>
        </w:tc>
        <w:tc>
          <w:tcPr>
            <w:tcW w:w="1407" w:type="dxa"/>
            <w:vAlign w:val="center"/>
          </w:tcPr>
          <w:p w14:paraId="33128FDF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A2638BF" w14:textId="7348F87D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20. 05.2025.</w:t>
            </w:r>
          </w:p>
        </w:tc>
        <w:tc>
          <w:tcPr>
            <w:tcW w:w="1531" w:type="dxa"/>
            <w:vAlign w:val="center"/>
          </w:tcPr>
          <w:p w14:paraId="575BF650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7E054FB9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2CD0654B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51CAB61A" w14:textId="77777777" w:rsidR="009258B0" w:rsidRPr="00E53F1F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1DC00A90" w14:textId="77777777" w:rsidTr="00AF0693">
        <w:trPr>
          <w:trHeight w:val="242"/>
          <w:jc w:val="center"/>
        </w:trPr>
        <w:tc>
          <w:tcPr>
            <w:tcW w:w="1134" w:type="dxa"/>
            <w:vAlign w:val="center"/>
          </w:tcPr>
          <w:p w14:paraId="182A9E64" w14:textId="77777777" w:rsidR="009258B0" w:rsidRPr="00BF283C" w:rsidRDefault="009258B0" w:rsidP="009258B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360B235E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64589A19" w14:textId="23B4EC6A" w:rsidR="009258B0" w:rsidRDefault="005D7878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9258B0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0C6A24F" w14:textId="77777777" w:rsidR="009258B0" w:rsidRDefault="009258B0" w:rsidP="009258B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Умјетничко освјетљавање, </w:t>
            </w:r>
          </w:p>
          <w:p w14:paraId="361C9FD4" w14:textId="3F4DACEE" w:rsidR="009258B0" w:rsidRPr="00FC5A6B" w:rsidRDefault="009258B0" w:rsidP="009258B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Књига снимања</w:t>
            </w:r>
          </w:p>
        </w:tc>
        <w:tc>
          <w:tcPr>
            <w:tcW w:w="1407" w:type="dxa"/>
            <w:vAlign w:val="center"/>
          </w:tcPr>
          <w:p w14:paraId="032C4D54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59F43AA" w14:textId="165A2529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27. 05.2025.</w:t>
            </w:r>
          </w:p>
        </w:tc>
        <w:tc>
          <w:tcPr>
            <w:tcW w:w="1531" w:type="dxa"/>
            <w:vAlign w:val="center"/>
          </w:tcPr>
          <w:p w14:paraId="59F3BAC8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76517C52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2F1B44AF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4426C0D2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9258B0" w:rsidRPr="00D16E5A" w14:paraId="6512CB51" w14:textId="77777777" w:rsidTr="00D02600">
        <w:trPr>
          <w:trHeight w:val="70"/>
          <w:jc w:val="center"/>
        </w:trPr>
        <w:tc>
          <w:tcPr>
            <w:tcW w:w="1134" w:type="dxa"/>
            <w:vAlign w:val="center"/>
          </w:tcPr>
          <w:p w14:paraId="6B61FAB8" w14:textId="77777777" w:rsidR="009258B0" w:rsidRDefault="009258B0" w:rsidP="009258B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28DC5ED4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292EB9C4" w14:textId="61EDA2DD" w:rsidR="009258B0" w:rsidRDefault="005D7878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9258B0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0996A60" w14:textId="450F392A" w:rsidR="009258B0" w:rsidRPr="00FC5A6B" w:rsidRDefault="009258B0" w:rsidP="009258B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Књига снимања / колоквујум 2</w:t>
            </w:r>
          </w:p>
        </w:tc>
        <w:tc>
          <w:tcPr>
            <w:tcW w:w="1407" w:type="dxa"/>
            <w:vAlign w:val="center"/>
          </w:tcPr>
          <w:p w14:paraId="18929402" w14:textId="77777777" w:rsidR="009258B0" w:rsidRDefault="009258B0" w:rsidP="009258B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A44CDDE" w14:textId="76740122" w:rsidR="009258B0" w:rsidRDefault="009258B0" w:rsidP="009258B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03.06.2025.</w:t>
            </w:r>
          </w:p>
        </w:tc>
        <w:tc>
          <w:tcPr>
            <w:tcW w:w="1531" w:type="dxa"/>
            <w:vAlign w:val="center"/>
          </w:tcPr>
          <w:p w14:paraId="4C9AAB61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12.00-16.00</w:t>
            </w:r>
          </w:p>
        </w:tc>
        <w:tc>
          <w:tcPr>
            <w:tcW w:w="1531" w:type="dxa"/>
            <w:vAlign w:val="center"/>
          </w:tcPr>
          <w:p w14:paraId="64AD95C8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vAlign w:val="center"/>
          </w:tcPr>
          <w:p w14:paraId="725808EC" w14:textId="77777777" w:rsidR="009258B0" w:rsidRDefault="009258B0" w:rsidP="009258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315" w:type="dxa"/>
          </w:tcPr>
          <w:p w14:paraId="365B3BD3" w14:textId="77777777" w:rsidR="009258B0" w:rsidRDefault="009258B0" w:rsidP="009258B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</w:tbl>
    <w:p w14:paraId="2AF9C0DC" w14:textId="77777777" w:rsidR="00B3542C" w:rsidRDefault="00B3542C" w:rsidP="00314A36">
      <w:pPr>
        <w:spacing w:before="80"/>
        <w:rPr>
          <w:sz w:val="20"/>
          <w:szCs w:val="20"/>
          <w:lang w:val="sr-Cyrl-BA"/>
        </w:rPr>
      </w:pPr>
    </w:p>
    <w:p w14:paraId="6F51AB13" w14:textId="04C59535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6EFE87DB" w:rsidR="008717F9" w:rsidRDefault="009258B0" w:rsidP="009258B0">
      <w:pPr>
        <w:spacing w:before="240"/>
        <w:ind w:left="10800"/>
        <w:jc w:val="right"/>
        <w:rPr>
          <w:b/>
          <w:lang w:val="sr-Cyrl-BA"/>
        </w:rPr>
      </w:pPr>
      <w:bookmarkStart w:id="0" w:name="_Hlk191296485"/>
      <w:bookmarkStart w:id="1" w:name="_Hlk191300689"/>
      <w:r>
        <w:rPr>
          <w:b/>
          <w:lang w:val="sr-Cyrl-BA"/>
        </w:rPr>
        <w:t>САРАДНИК</w:t>
      </w:r>
      <w:r w:rsidR="008717F9" w:rsidRPr="009F0721">
        <w:rPr>
          <w:b/>
          <w:lang w:val="sr-Cyrl-BA"/>
        </w:rPr>
        <w:t>:</w:t>
      </w:r>
    </w:p>
    <w:p w14:paraId="36175F48" w14:textId="06EB1D30" w:rsidR="009A68D2" w:rsidRPr="009F0721" w:rsidRDefault="009A68D2" w:rsidP="009258B0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</w:t>
      </w:r>
      <w:r w:rsidR="009258B0">
        <w:rPr>
          <w:b/>
          <w:lang w:val="sr-Cyrl-BA"/>
        </w:rPr>
        <w:t>Зоран Пилиповић, асистент</w:t>
      </w:r>
    </w:p>
    <w:bookmarkEnd w:id="0"/>
    <w:p w14:paraId="3BF64C96" w14:textId="77777777" w:rsidR="008717F9" w:rsidRDefault="008717F9" w:rsidP="00522F27">
      <w:pPr>
        <w:spacing w:before="120"/>
        <w:rPr>
          <w:lang w:val="sr-Cyrl-BA"/>
        </w:rPr>
      </w:pPr>
    </w:p>
    <w:p w14:paraId="1A502866" w14:textId="205371B9" w:rsidR="009258B0" w:rsidRPr="009258B0" w:rsidRDefault="009258B0" w:rsidP="009258B0">
      <w:pPr>
        <w:spacing w:before="120"/>
        <w:jc w:val="right"/>
        <w:rPr>
          <w:b/>
          <w:bCs/>
          <w:lang w:val="sr-Cyrl-BA"/>
        </w:rPr>
      </w:pPr>
      <w:r w:rsidRPr="009258B0">
        <w:rPr>
          <w:b/>
          <w:bCs/>
          <w:lang w:val="sr-Cyrl-BA"/>
        </w:rPr>
        <w:t>ШЕФ КАТЕДРЕ:</w:t>
      </w:r>
      <w:bookmarkEnd w:id="1"/>
    </w:p>
    <w:sectPr w:rsidR="009258B0" w:rsidRPr="009258B0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8676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5080D"/>
    <w:rsid w:val="000603B8"/>
    <w:rsid w:val="0007311F"/>
    <w:rsid w:val="00081819"/>
    <w:rsid w:val="00094279"/>
    <w:rsid w:val="000B37F0"/>
    <w:rsid w:val="000C1E49"/>
    <w:rsid w:val="000C283C"/>
    <w:rsid w:val="000D469F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145BC"/>
    <w:rsid w:val="00220DB6"/>
    <w:rsid w:val="00222C39"/>
    <w:rsid w:val="00225EE8"/>
    <w:rsid w:val="002516CF"/>
    <w:rsid w:val="00257E34"/>
    <w:rsid w:val="002744A0"/>
    <w:rsid w:val="00274F12"/>
    <w:rsid w:val="00274F5F"/>
    <w:rsid w:val="00290BF5"/>
    <w:rsid w:val="00294931"/>
    <w:rsid w:val="002A255C"/>
    <w:rsid w:val="002A7CDA"/>
    <w:rsid w:val="002C0587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3785"/>
    <w:rsid w:val="00425BF6"/>
    <w:rsid w:val="00435620"/>
    <w:rsid w:val="00437DA8"/>
    <w:rsid w:val="004546E7"/>
    <w:rsid w:val="0047553F"/>
    <w:rsid w:val="004D33FD"/>
    <w:rsid w:val="004E11E7"/>
    <w:rsid w:val="004E1BC3"/>
    <w:rsid w:val="004E293E"/>
    <w:rsid w:val="004F424D"/>
    <w:rsid w:val="00501825"/>
    <w:rsid w:val="00522F27"/>
    <w:rsid w:val="005373B7"/>
    <w:rsid w:val="0055394A"/>
    <w:rsid w:val="005611BA"/>
    <w:rsid w:val="00575844"/>
    <w:rsid w:val="005D7878"/>
    <w:rsid w:val="005E0F98"/>
    <w:rsid w:val="00613810"/>
    <w:rsid w:val="00621BB6"/>
    <w:rsid w:val="00625F82"/>
    <w:rsid w:val="00685B50"/>
    <w:rsid w:val="006966C4"/>
    <w:rsid w:val="006A7C7F"/>
    <w:rsid w:val="006B3AE7"/>
    <w:rsid w:val="006C4DDE"/>
    <w:rsid w:val="006D4341"/>
    <w:rsid w:val="00703E30"/>
    <w:rsid w:val="00726DA6"/>
    <w:rsid w:val="00783085"/>
    <w:rsid w:val="007A7671"/>
    <w:rsid w:val="007B721E"/>
    <w:rsid w:val="007E33CC"/>
    <w:rsid w:val="007F421A"/>
    <w:rsid w:val="008469F0"/>
    <w:rsid w:val="008717F9"/>
    <w:rsid w:val="008B1B16"/>
    <w:rsid w:val="00910B8D"/>
    <w:rsid w:val="009258B0"/>
    <w:rsid w:val="00925C6D"/>
    <w:rsid w:val="0092798A"/>
    <w:rsid w:val="0093123D"/>
    <w:rsid w:val="00940502"/>
    <w:rsid w:val="009427CB"/>
    <w:rsid w:val="00955627"/>
    <w:rsid w:val="00966802"/>
    <w:rsid w:val="00967768"/>
    <w:rsid w:val="00975F5E"/>
    <w:rsid w:val="00984E9A"/>
    <w:rsid w:val="009A577C"/>
    <w:rsid w:val="009A68D2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653A"/>
    <w:rsid w:val="00AA00C3"/>
    <w:rsid w:val="00AC7FE5"/>
    <w:rsid w:val="00AD589E"/>
    <w:rsid w:val="00AE47FD"/>
    <w:rsid w:val="00AF201C"/>
    <w:rsid w:val="00B35389"/>
    <w:rsid w:val="00B3542C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02600"/>
    <w:rsid w:val="00D353C0"/>
    <w:rsid w:val="00D40451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4A1A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55FC1"/>
    <w:rsid w:val="00F64DAB"/>
    <w:rsid w:val="00F70D90"/>
    <w:rsid w:val="00F7798C"/>
    <w:rsid w:val="00F85F42"/>
    <w:rsid w:val="00F979ED"/>
    <w:rsid w:val="00FE3FCC"/>
    <w:rsid w:val="00FE445B"/>
    <w:rsid w:val="00FE56A8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USER</cp:lastModifiedBy>
  <cp:revision>4</cp:revision>
  <cp:lastPrinted>2022-07-01T06:06:00Z</cp:lastPrinted>
  <dcterms:created xsi:type="dcterms:W3CDTF">2025-02-24T12:56:00Z</dcterms:created>
  <dcterms:modified xsi:type="dcterms:W3CDTF">2025-02-24T13:45:00Z</dcterms:modified>
</cp:coreProperties>
</file>