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5" w:type="dxa"/>
          <w:bottom w:w="0" w:type="dxa"/>
          <w:right w:w="0" w:type="dxa"/>
        </w:tblCellMar>
      </w:tblPr>
      <w:tblGrid>
        <w:gridCol w:w="2771"/>
        <w:gridCol w:w="8331"/>
        <w:gridCol w:w="3470"/>
      </w:tblGrid>
      <w:tr w14:paraId="5D8CD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2771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  <w:vAlign w:val="center"/>
          </w:tcPr>
          <w:p w14:paraId="0855C5A8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drawing>
                <wp:inline distT="0" distB="0" distL="0" distR="0">
                  <wp:extent cx="901700" cy="89979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1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  <w:vAlign w:val="center"/>
          </w:tcPr>
          <w:p w14:paraId="77CF1ACA">
            <w:pPr>
              <w:widowControl w:val="0"/>
              <w:suppressAutoHyphens/>
              <w:spacing w:before="0" w:after="0"/>
              <w:jc w:val="center"/>
              <w:rPr>
                <w:b/>
                <w:sz w:val="32"/>
                <w:szCs w:val="32"/>
                <w:lang w:val="zh-CN"/>
              </w:rPr>
            </w:pPr>
            <w:r>
              <w:rPr>
                <w:b/>
                <w:sz w:val="32"/>
                <w:szCs w:val="32"/>
                <w:lang w:val="zh-CN"/>
              </w:rPr>
              <w:t>УНИВЕРЗИТЕТ У БАЊОЈ ЛУЦИ</w:t>
            </w:r>
          </w:p>
          <w:p w14:paraId="6AB0A2D9">
            <w:pPr>
              <w:widowControl w:val="0"/>
              <w:suppressAutoHyphens/>
              <w:spacing w:before="0" w:after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sz w:val="28"/>
                <w:szCs w:val="28"/>
                <w:lang w:val="zh-CN"/>
              </w:rPr>
              <w:t>АКАДЕМИЈА УМЈЕТНОСТИ</w:t>
            </w:r>
          </w:p>
          <w:p w14:paraId="350FE7FB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8"/>
                <w:szCs w:val="28"/>
                <w:lang w:val="zh-CN"/>
              </w:rPr>
              <w:t>Катедра за  Сликарство и Интермедијалну умјетност</w:t>
            </w:r>
          </w:p>
          <w:p w14:paraId="3A56268A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</w:p>
        </w:tc>
        <w:tc>
          <w:tcPr>
            <w:tcW w:w="3470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  <w:vAlign w:val="center"/>
          </w:tcPr>
          <w:p w14:paraId="2C44C06E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drawing>
                <wp:inline distT="0" distB="0" distL="0" distR="0">
                  <wp:extent cx="1520825" cy="763905"/>
                  <wp:effectExtent l="0" t="0" r="0" b="0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25" cy="763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6D70CC">
      <w:pPr>
        <w:rPr>
          <w:lang w:val="ru-RU"/>
        </w:rPr>
      </w:pPr>
    </w:p>
    <w:tbl>
      <w:tblPr>
        <w:tblStyle w:val="8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" w:type="dxa"/>
          <w:bottom w:w="0" w:type="dxa"/>
          <w:right w:w="5" w:type="dxa"/>
        </w:tblCellMar>
      </w:tblPr>
      <w:tblGrid>
        <w:gridCol w:w="1374"/>
        <w:gridCol w:w="2383"/>
        <w:gridCol w:w="1590"/>
        <w:gridCol w:w="2856"/>
        <w:gridCol w:w="1272"/>
        <w:gridCol w:w="1274"/>
        <w:gridCol w:w="1271"/>
        <w:gridCol w:w="1272"/>
        <w:gridCol w:w="1266"/>
      </w:tblGrid>
      <w:tr w14:paraId="62196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374" w:type="dxa"/>
            <w:shd w:val="clear" w:color="auto" w:fill="DEEAF6" w:themeFill="accent1" w:themeFillTint="33"/>
            <w:vAlign w:val="center"/>
          </w:tcPr>
          <w:p w14:paraId="00CB04F9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Ак. 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790607E6">
            <w:pPr>
              <w:widowControl w:val="0"/>
              <w:suppressAutoHyphens/>
              <w:spacing w:before="0" w:after="0"/>
              <w:ind w:left="57" w:right="57" w:firstLine="0"/>
              <w:rPr>
                <w:b/>
                <w:lang w:val="zh-CN"/>
              </w:rPr>
            </w:pPr>
            <w:r>
              <w:rPr>
                <w:b/>
                <w:lang w:val="zh-CN"/>
              </w:rPr>
              <w:t>Предмет</w:t>
            </w:r>
          </w:p>
        </w:tc>
        <w:tc>
          <w:tcPr>
            <w:tcW w:w="1590" w:type="dxa"/>
            <w:shd w:val="clear" w:color="auto" w:fill="DEEAF6" w:themeFill="accent1" w:themeFillTint="33"/>
            <w:vAlign w:val="center"/>
          </w:tcPr>
          <w:p w14:paraId="593B74FD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zh-CN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66259291">
            <w:pPr>
              <w:widowControl w:val="0"/>
              <w:suppressAutoHyphens/>
              <w:spacing w:before="0" w:after="0"/>
              <w:ind w:left="57" w:right="57" w:firstLine="0"/>
              <w:rPr>
                <w:b/>
                <w:lang w:val="zh-CN"/>
              </w:rPr>
            </w:pPr>
            <w:r>
              <w:rPr>
                <w:b/>
                <w:lang w:val="zh-CN"/>
              </w:rPr>
              <w:t>Студијски програм</w:t>
            </w:r>
          </w:p>
        </w:tc>
        <w:tc>
          <w:tcPr>
            <w:tcW w:w="1272" w:type="dxa"/>
            <w:shd w:val="clear" w:color="auto" w:fill="DEEAF6" w:themeFill="accent1" w:themeFillTint="33"/>
            <w:vAlign w:val="center"/>
          </w:tcPr>
          <w:p w14:paraId="2535BBAF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Циклус студија</w:t>
            </w:r>
          </w:p>
        </w:tc>
        <w:tc>
          <w:tcPr>
            <w:tcW w:w="1274" w:type="dxa"/>
            <w:shd w:val="clear" w:color="auto" w:fill="DEEAF6" w:themeFill="accent1" w:themeFillTint="33"/>
            <w:vAlign w:val="center"/>
          </w:tcPr>
          <w:p w14:paraId="71F6B499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200080F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E68B8BE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Број студената</w:t>
            </w:r>
          </w:p>
        </w:tc>
        <w:tc>
          <w:tcPr>
            <w:tcW w:w="1265" w:type="dxa"/>
            <w:shd w:val="clear" w:color="auto" w:fill="DEEAF6" w:themeFill="accent1" w:themeFillTint="33"/>
            <w:vAlign w:val="center"/>
          </w:tcPr>
          <w:p w14:paraId="112C2039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Број група за вјежбе</w:t>
            </w:r>
          </w:p>
        </w:tc>
      </w:tr>
      <w:tr w14:paraId="701BE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374" w:type="dxa"/>
            <w:shd w:val="clear" w:color="auto" w:fill="auto"/>
            <w:vAlign w:val="center"/>
          </w:tcPr>
          <w:p w14:paraId="5FE5137D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rFonts w:hint="default"/>
                <w:lang w:val="sr-Latn-RS"/>
              </w:rPr>
              <w:t>202</w:t>
            </w:r>
            <w:r>
              <w:rPr>
                <w:rFonts w:hint="default"/>
                <w:lang w:val="en-US"/>
              </w:rPr>
              <w:t>5</w:t>
            </w:r>
            <w:r>
              <w:rPr>
                <w:rFonts w:hint="default"/>
                <w:lang w:val="sr-Latn-RS"/>
              </w:rPr>
              <w:t>/</w:t>
            </w:r>
            <w:r>
              <w:rPr>
                <w:lang w:val="zh-CN"/>
              </w:rPr>
              <w:t>202</w:t>
            </w:r>
            <w:r>
              <w:rPr>
                <w:rFonts w:hint="default"/>
                <w:lang w:val="en-US"/>
              </w:rPr>
              <w:t>6</w:t>
            </w:r>
            <w:bookmarkStart w:id="1" w:name="_GoBack"/>
            <w:bookmarkEnd w:id="1"/>
            <w:r>
              <w:rPr>
                <w:lang w:val="zh-CN"/>
              </w:rPr>
              <w:t>.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0E38DF45">
            <w:pPr>
              <w:widowControl w:val="0"/>
              <w:suppressAutoHyphens/>
              <w:spacing w:before="0" w:after="0"/>
              <w:ind w:left="57" w:right="57" w:firstLine="0"/>
              <w:rPr>
                <w:lang w:val="sr-Latn-BA"/>
              </w:rPr>
            </w:pPr>
            <w:r>
              <w:rPr>
                <w:lang w:val="sr-Latn-BA"/>
              </w:rPr>
              <w:t>Пластична анатомија 2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D97C653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17ЛУПА2</w:t>
            </w:r>
          </w:p>
        </w:tc>
        <w:tc>
          <w:tcPr>
            <w:tcW w:w="2856" w:type="dxa"/>
            <w:shd w:val="clear" w:color="auto" w:fill="auto"/>
            <w:vAlign w:val="center"/>
          </w:tcPr>
          <w:p w14:paraId="0A97E246">
            <w:pPr>
              <w:widowControl w:val="0"/>
              <w:suppressAutoHyphens/>
              <w:spacing w:before="0" w:after="0"/>
              <w:ind w:left="57" w:right="57" w:firstLine="0"/>
              <w:rPr>
                <w:lang w:val="zh-CN"/>
              </w:rPr>
            </w:pPr>
            <w:r>
              <w:rPr>
                <w:lang w:val="zh-CN"/>
              </w:rPr>
              <w:t>Ликовних умјетности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41AB43C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lang w:val="zh-CN"/>
              </w:rPr>
              <w:t>I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0E6E53C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lang w:val="zh-CN"/>
              </w:rPr>
              <w:t>I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E0EF1E6">
            <w:pPr>
              <w:widowControl w:val="0"/>
              <w:suppressAutoHyphens/>
              <w:spacing w:before="0" w:after="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7A85674">
            <w:pPr>
              <w:widowControl w:val="0"/>
              <w:suppressAutoHyphens/>
              <w:spacing w:before="0" w:after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sr-Latn-RS"/>
              </w:rPr>
              <w:t>2</w:t>
            </w:r>
            <w:r>
              <w:rPr>
                <w:rFonts w:hint="default"/>
                <w:lang w:val="en-US"/>
              </w:rPr>
              <w:t>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E9B5025">
            <w:pPr>
              <w:widowControl w:val="0"/>
              <w:suppressAutoHyphens/>
              <w:spacing w:before="0" w:after="0"/>
              <w:jc w:val="center"/>
              <w:rPr>
                <w:rFonts w:hint="default"/>
                <w:lang w:val="sr-Latn-RS"/>
              </w:rPr>
            </w:pPr>
            <w:r>
              <w:rPr>
                <w:rFonts w:hint="default"/>
                <w:lang w:val="sr-Latn-RS"/>
              </w:rPr>
              <w:t>2</w:t>
            </w:r>
          </w:p>
        </w:tc>
      </w:tr>
    </w:tbl>
    <w:p w14:paraId="61A28251">
      <w:pPr>
        <w:spacing w:before="240" w:after="80"/>
        <w:jc w:val="center"/>
        <w:rPr>
          <w:b/>
          <w:sz w:val="28"/>
          <w:szCs w:val="28"/>
          <w:lang w:val="zh-CN"/>
        </w:rPr>
      </w:pPr>
      <w:r>
        <w:rPr>
          <w:b/>
          <w:sz w:val="28"/>
          <w:szCs w:val="28"/>
          <w:lang w:val="zh-CN"/>
        </w:rPr>
        <w:t>ПЛАН И РАСПОРЕД ПРЕДАВАЊА</w:t>
      </w:r>
    </w:p>
    <w:tbl>
      <w:tblPr>
        <w:tblStyle w:val="8"/>
        <w:tblW w:w="14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" w:type="dxa"/>
          <w:bottom w:w="0" w:type="dxa"/>
          <w:right w:w="5" w:type="dxa"/>
        </w:tblCellMar>
      </w:tblPr>
      <w:tblGrid>
        <w:gridCol w:w="1120"/>
        <w:gridCol w:w="1404"/>
        <w:gridCol w:w="3120"/>
        <w:gridCol w:w="1406"/>
        <w:gridCol w:w="1420"/>
        <w:gridCol w:w="1533"/>
        <w:gridCol w:w="1591"/>
        <w:gridCol w:w="380"/>
        <w:gridCol w:w="2543"/>
      </w:tblGrid>
      <w:tr w14:paraId="18531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594F4C32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Седмица</w:t>
            </w:r>
          </w:p>
        </w:tc>
        <w:tc>
          <w:tcPr>
            <w:tcW w:w="1404" w:type="dxa"/>
            <w:shd w:val="clear" w:color="auto" w:fill="DEEAF6" w:themeFill="accent1" w:themeFillTint="33"/>
            <w:vAlign w:val="center"/>
          </w:tcPr>
          <w:p w14:paraId="44301E53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Предавање</w:t>
            </w:r>
          </w:p>
        </w:tc>
        <w:tc>
          <w:tcPr>
            <w:tcW w:w="3120" w:type="dxa"/>
            <w:shd w:val="clear" w:color="auto" w:fill="DEEAF6" w:themeFill="accent1" w:themeFillTint="33"/>
            <w:vAlign w:val="center"/>
          </w:tcPr>
          <w:p w14:paraId="1813BE90">
            <w:pPr>
              <w:widowControl w:val="0"/>
              <w:suppressAutoHyphens/>
              <w:spacing w:before="0" w:after="0"/>
              <w:ind w:left="57" w:firstLine="0"/>
              <w:rPr>
                <w:b/>
                <w:lang w:val="zh-CN"/>
              </w:rPr>
            </w:pPr>
            <w:r>
              <w:rPr>
                <w:b/>
                <w:lang w:val="zh-CN"/>
              </w:rPr>
              <w:t>Тематска јединица</w:t>
            </w:r>
          </w:p>
        </w:tc>
        <w:tc>
          <w:tcPr>
            <w:tcW w:w="1406" w:type="dxa"/>
            <w:shd w:val="clear" w:color="auto" w:fill="DEEAF6" w:themeFill="accent1" w:themeFillTint="33"/>
            <w:vAlign w:val="center"/>
          </w:tcPr>
          <w:p w14:paraId="0BDED0B3">
            <w:pPr>
              <w:widowControl w:val="0"/>
              <w:suppressAutoHyphens/>
              <w:spacing w:before="0" w:after="0"/>
              <w:ind w:left="57" w:firstLine="0"/>
              <w:rPr>
                <w:b/>
                <w:lang w:val="zh-CN"/>
              </w:rPr>
            </w:pPr>
            <w:r>
              <w:rPr>
                <w:b/>
                <w:lang w:val="zh-CN"/>
              </w:rPr>
              <w:t>Дан</w:t>
            </w:r>
          </w:p>
        </w:tc>
        <w:tc>
          <w:tcPr>
            <w:tcW w:w="1420" w:type="dxa"/>
            <w:shd w:val="clear" w:color="auto" w:fill="DEEAF6" w:themeFill="accent1" w:themeFillTint="33"/>
            <w:vAlign w:val="center"/>
          </w:tcPr>
          <w:p w14:paraId="4FDA8A82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Датум</w:t>
            </w:r>
          </w:p>
        </w:tc>
        <w:tc>
          <w:tcPr>
            <w:tcW w:w="1533" w:type="dxa"/>
            <w:shd w:val="clear" w:color="auto" w:fill="DEEAF6" w:themeFill="accent1" w:themeFillTint="33"/>
            <w:vAlign w:val="center"/>
          </w:tcPr>
          <w:p w14:paraId="6FDB99BF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Вријеме</w:t>
            </w:r>
          </w:p>
        </w:tc>
        <w:tc>
          <w:tcPr>
            <w:tcW w:w="1591" w:type="dxa"/>
            <w:shd w:val="clear" w:color="auto" w:fill="DEEAF6" w:themeFill="accent1" w:themeFillTint="33"/>
            <w:vAlign w:val="center"/>
          </w:tcPr>
          <w:p w14:paraId="6EFC04F6">
            <w:pPr>
              <w:widowControl w:val="0"/>
              <w:suppressAutoHyphens/>
              <w:spacing w:before="0" w:after="0"/>
              <w:ind w:left="57" w:right="57" w:firstLine="0"/>
              <w:rPr>
                <w:b/>
                <w:lang w:val="zh-CN"/>
              </w:rPr>
            </w:pPr>
            <w:r>
              <w:rPr>
                <w:b/>
                <w:lang w:val="zh-CN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0667179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Ч</w:t>
            </w:r>
          </w:p>
        </w:tc>
        <w:tc>
          <w:tcPr>
            <w:tcW w:w="2542" w:type="dxa"/>
            <w:shd w:val="clear" w:color="auto" w:fill="DEEAF6" w:themeFill="accent1" w:themeFillTint="33"/>
            <w:vAlign w:val="center"/>
          </w:tcPr>
          <w:p w14:paraId="467CF6B9">
            <w:pPr>
              <w:widowControl w:val="0"/>
              <w:suppressAutoHyphens/>
              <w:spacing w:before="0" w:after="0"/>
              <w:ind w:left="57" w:right="57" w:firstLine="0"/>
              <w:rPr>
                <w:b/>
                <w:lang w:val="zh-CN"/>
              </w:rPr>
            </w:pPr>
            <w:r>
              <w:rPr>
                <w:b/>
                <w:lang w:val="zh-CN"/>
              </w:rPr>
              <w:t>Наставник</w:t>
            </w:r>
          </w:p>
        </w:tc>
      </w:tr>
      <w:tr w14:paraId="433C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44912B59">
            <w:pPr>
              <w:widowControl w:val="0"/>
              <w:suppressAutoHyphens/>
              <w:spacing w:before="0" w:after="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0CAC219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lang w:val="zh-CN"/>
              </w:rPr>
              <w:t>П1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73BE95B">
            <w:pPr>
              <w:widowControl w:val="0"/>
              <w:suppressAutoHyphens/>
              <w:spacing w:before="120" w:after="0"/>
              <w:ind w:right="332" w:firstLine="0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Уводни час.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C83C239">
            <w:pPr>
              <w:widowControl w:val="0"/>
              <w:suppressAutoHyphens/>
              <w:spacing w:before="120" w:after="0"/>
              <w:ind w:left="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zh-CN"/>
              </w:rPr>
              <w:t>уторак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F27054D">
            <w:pPr>
              <w:widowControl w:val="0"/>
              <w:suppressAutoHyphens/>
              <w:spacing w:before="0" w:after="0"/>
              <w:jc w:val="center"/>
              <w:rPr>
                <w:rFonts w:hint="default"/>
                <w:sz w:val="22"/>
                <w:szCs w:val="22"/>
                <w:lang w:val="sr-Latn-RS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17</w:t>
            </w:r>
            <w:r>
              <w:rPr>
                <w:sz w:val="22"/>
                <w:szCs w:val="22"/>
                <w:lang w:val="zh-CN"/>
              </w:rPr>
              <w:t>.02.202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A28A3E5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szCs w:val="22"/>
                <w:lang w:val="zh-CN"/>
              </w:rPr>
              <w:t>13:00 – 14:30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60D7608">
            <w:pPr>
              <w:widowControl w:val="0"/>
              <w:suppressAutoHyphens/>
              <w:spacing w:before="120" w:after="0"/>
              <w:ind w:left="57" w:right="57" w:firstLine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1 и </w:t>
            </w:r>
            <w:r>
              <w:rPr>
                <w:rFonts w:hint="default"/>
                <w:sz w:val="22"/>
                <w:szCs w:val="22"/>
                <w:lang w:val="en-US"/>
              </w:rPr>
              <w:t>2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4F020C26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szCs w:val="22"/>
                <w:lang w:val="zh-CN"/>
              </w:rPr>
              <w:t>2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44D903FF">
            <w:pPr>
              <w:widowControl w:val="0"/>
              <w:suppressAutoHyphens/>
              <w:spacing w:before="120" w:after="0"/>
              <w:ind w:left="57" w:right="57" w:firstLine="0"/>
              <w:jc w:val="both"/>
            </w:pPr>
            <w:r>
              <w:rPr>
                <w:sz w:val="22"/>
                <w:szCs w:val="22"/>
                <w:lang w:val="zh-CN"/>
              </w:rPr>
              <w:t>мр Новак Демоњић, ред. проф</w:t>
            </w:r>
          </w:p>
        </w:tc>
      </w:tr>
      <w:tr w14:paraId="63244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1BC67902">
            <w:pPr>
              <w:widowControl w:val="0"/>
              <w:suppressAutoHyphens/>
              <w:spacing w:before="0" w:after="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361F8CF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lang w:val="zh-CN"/>
              </w:rPr>
              <w:t>П2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68EB4F8B">
            <w:pPr>
              <w:widowControl w:val="0"/>
              <w:suppressAutoHyphens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>М</w:t>
            </w:r>
            <w:r>
              <w:rPr>
                <w:rFonts w:cs="Verdana"/>
                <w:sz w:val="22"/>
                <w:szCs w:val="22"/>
                <w:lang w:val="zh-CN"/>
              </w:rPr>
              <w:t>ишићи главе и врата.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5D4B96E">
            <w:pPr>
              <w:widowControl w:val="0"/>
              <w:suppressAutoHyphens/>
              <w:spacing w:before="120" w:after="0"/>
              <w:ind w:left="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zh-CN"/>
              </w:rPr>
              <w:t>уторак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5F3FB03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sz w:val="22"/>
                <w:szCs w:val="22"/>
                <w:lang w:val="zh-CN"/>
              </w:rPr>
              <w:t>2</w:t>
            </w:r>
            <w:r>
              <w:rPr>
                <w:rFonts w:hint="default"/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  <w:lang w:val="zh-CN"/>
              </w:rPr>
              <w:t>.02.202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DBE2CFE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szCs w:val="22"/>
                <w:lang w:val="zh-CN"/>
              </w:rPr>
              <w:t>13:00 – 14:30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75D22E4">
            <w:pPr>
              <w:widowControl w:val="0"/>
              <w:suppressAutoHyphens/>
              <w:spacing w:before="120" w:after="0"/>
              <w:ind w:left="57" w:right="57" w:firstLine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1 и </w:t>
            </w:r>
            <w:r>
              <w:rPr>
                <w:rFonts w:hint="default"/>
                <w:sz w:val="22"/>
                <w:szCs w:val="22"/>
                <w:lang w:val="en-US"/>
              </w:rPr>
              <w:t>2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6DBD30C5">
            <w:pPr>
              <w:widowControl w:val="0"/>
              <w:suppressAutoHyphens/>
              <w:spacing w:before="12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zh-CN"/>
              </w:rPr>
              <w:t>2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5E6F7419">
            <w:pPr>
              <w:widowControl w:val="0"/>
              <w:suppressAutoHyphens/>
              <w:spacing w:before="120" w:after="0"/>
              <w:ind w:left="57" w:right="57" w:firstLine="0"/>
              <w:jc w:val="both"/>
            </w:pPr>
            <w:r>
              <w:rPr>
                <w:sz w:val="22"/>
                <w:szCs w:val="22"/>
                <w:lang w:val="zh-CN"/>
              </w:rPr>
              <w:t>мр Новак Демоњић, ред. проф</w:t>
            </w:r>
          </w:p>
        </w:tc>
      </w:tr>
      <w:tr w14:paraId="5FCA5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00D35AE1">
            <w:pPr>
              <w:widowControl w:val="0"/>
              <w:suppressAutoHyphens/>
              <w:spacing w:before="0" w:after="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8B06426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lang w:val="zh-CN"/>
              </w:rPr>
              <w:t>П3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143C507F">
            <w:pPr>
              <w:widowControl w:val="0"/>
              <w:suppressAutoHyphens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zh-CN"/>
              </w:rPr>
              <w:t>Мишићи трупа. Предњи аспект сагледавања.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7137AC8">
            <w:pPr>
              <w:widowControl w:val="0"/>
              <w:suppressAutoHyphens/>
              <w:spacing w:before="120" w:after="0"/>
              <w:ind w:left="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zh-CN"/>
              </w:rPr>
              <w:t>уторак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FA08B0E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sz w:val="22"/>
                <w:szCs w:val="22"/>
                <w:lang w:val="zh-CN"/>
              </w:rPr>
              <w:t>0</w:t>
            </w:r>
            <w:r>
              <w:rPr>
                <w:rFonts w:hint="default"/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zh-CN"/>
              </w:rPr>
              <w:t>.03.202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A62A4A0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szCs w:val="22"/>
                <w:lang w:val="zh-CN"/>
              </w:rPr>
              <w:t>13:00 – 14:30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115FB5D">
            <w:pPr>
              <w:widowControl w:val="0"/>
              <w:suppressAutoHyphens/>
              <w:spacing w:before="120" w:after="0"/>
              <w:ind w:left="57" w:right="57" w:firstLine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1 и </w:t>
            </w:r>
            <w:r>
              <w:rPr>
                <w:rFonts w:hint="default"/>
                <w:sz w:val="22"/>
                <w:szCs w:val="22"/>
                <w:lang w:val="en-US"/>
              </w:rPr>
              <w:t>2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72DF982A">
            <w:pPr>
              <w:widowControl w:val="0"/>
              <w:suppressAutoHyphens/>
              <w:spacing w:before="12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zh-CN"/>
              </w:rPr>
              <w:t>2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5B4E27ED">
            <w:pPr>
              <w:widowControl w:val="0"/>
              <w:suppressAutoHyphens/>
              <w:spacing w:before="120" w:after="0"/>
              <w:ind w:left="57" w:right="57" w:firstLine="0"/>
              <w:jc w:val="both"/>
            </w:pPr>
            <w:r>
              <w:rPr>
                <w:sz w:val="22"/>
                <w:szCs w:val="22"/>
                <w:lang w:val="zh-CN"/>
              </w:rPr>
              <w:t>мр Новак Демоњић, ред. проф</w:t>
            </w:r>
          </w:p>
        </w:tc>
      </w:tr>
      <w:tr w14:paraId="2F903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5CD56B91">
            <w:pPr>
              <w:widowControl w:val="0"/>
              <w:suppressAutoHyphens/>
              <w:spacing w:before="0" w:after="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026E950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lang w:val="zh-CN"/>
              </w:rPr>
              <w:t>П4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582AABB">
            <w:pPr>
              <w:widowControl w:val="0"/>
              <w:suppressAutoHyphens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zh-CN"/>
              </w:rPr>
              <w:t>Мишићи трупа. Задњи  аспект сагледавања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17AF5BD">
            <w:pPr>
              <w:widowControl w:val="0"/>
              <w:suppressAutoHyphens/>
              <w:spacing w:before="120" w:after="0"/>
              <w:ind w:left="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zh-CN"/>
              </w:rPr>
              <w:t>уторак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D52F080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10</w:t>
            </w:r>
            <w:r>
              <w:rPr>
                <w:sz w:val="22"/>
                <w:szCs w:val="22"/>
                <w:lang w:val="zh-CN"/>
              </w:rPr>
              <w:t>.03.202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D64C4BA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szCs w:val="22"/>
                <w:lang w:val="zh-CN"/>
              </w:rPr>
              <w:t>13:00 – 14:30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7A86C8">
            <w:pPr>
              <w:widowControl w:val="0"/>
              <w:suppressAutoHyphens/>
              <w:spacing w:before="120" w:after="0"/>
              <w:ind w:left="57" w:right="57" w:firstLine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1 и </w:t>
            </w:r>
            <w:r>
              <w:rPr>
                <w:rFonts w:hint="default"/>
                <w:sz w:val="22"/>
                <w:szCs w:val="22"/>
                <w:lang w:val="en-US"/>
              </w:rPr>
              <w:t>2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14D02FBC">
            <w:pPr>
              <w:widowControl w:val="0"/>
              <w:suppressAutoHyphens/>
              <w:spacing w:before="12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zh-CN"/>
              </w:rPr>
              <w:t>2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5990A396">
            <w:pPr>
              <w:widowControl w:val="0"/>
              <w:suppressAutoHyphens/>
              <w:spacing w:before="120" w:after="0"/>
              <w:ind w:left="57" w:right="57" w:firstLine="0"/>
              <w:jc w:val="both"/>
            </w:pPr>
            <w:r>
              <w:rPr>
                <w:sz w:val="22"/>
                <w:szCs w:val="22"/>
                <w:lang w:val="zh-CN"/>
              </w:rPr>
              <w:t>мр Новак Демоњић, ред. проф</w:t>
            </w:r>
          </w:p>
        </w:tc>
      </w:tr>
      <w:tr w14:paraId="36E44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5E7E2325">
            <w:pPr>
              <w:widowControl w:val="0"/>
              <w:suppressAutoHyphens/>
              <w:spacing w:before="0" w:after="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6C4D058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lang w:val="zh-CN"/>
              </w:rPr>
              <w:t>П5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A3D077A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>Мишићи горњег екстремитета.</w:t>
            </w:r>
          </w:p>
          <w:p w14:paraId="48836563">
            <w:pPr>
              <w:widowControl w:val="0"/>
              <w:suppressAutoHyphens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 xml:space="preserve">Рамени </w:t>
            </w:r>
            <w:r>
              <w:rPr>
                <w:rFonts w:cs="Verdana"/>
                <w:sz w:val="22"/>
                <w:szCs w:val="22"/>
                <w:lang w:val="zh-CN"/>
              </w:rPr>
              <w:t>појас.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8B6E943">
            <w:pPr>
              <w:widowControl w:val="0"/>
              <w:suppressAutoHyphens/>
              <w:spacing w:before="120" w:after="0"/>
              <w:ind w:left="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zh-CN"/>
              </w:rPr>
              <w:t>уторак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C67F6B1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sz w:val="22"/>
                <w:szCs w:val="22"/>
                <w:lang w:val="zh-CN"/>
              </w:rPr>
              <w:t>1</w:t>
            </w:r>
            <w:r>
              <w:rPr>
                <w:rFonts w:hint="default"/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  <w:lang w:val="zh-CN"/>
              </w:rPr>
              <w:t>.03.202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1BE8644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szCs w:val="22"/>
                <w:lang w:val="zh-CN"/>
              </w:rPr>
              <w:t>13:00 – 14:30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AECE037">
            <w:pPr>
              <w:widowControl w:val="0"/>
              <w:suppressAutoHyphens/>
              <w:spacing w:before="120" w:after="0"/>
              <w:ind w:left="57" w:right="57" w:firstLine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1 и </w:t>
            </w:r>
            <w:r>
              <w:rPr>
                <w:rFonts w:hint="default"/>
                <w:sz w:val="22"/>
                <w:szCs w:val="22"/>
                <w:lang w:val="en-US"/>
              </w:rPr>
              <w:t>2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52815EFD">
            <w:pPr>
              <w:widowControl w:val="0"/>
              <w:suppressAutoHyphens/>
              <w:spacing w:before="12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zh-CN"/>
              </w:rPr>
              <w:t>2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71D1C769">
            <w:pPr>
              <w:widowControl w:val="0"/>
              <w:suppressAutoHyphens/>
              <w:spacing w:before="120" w:after="0"/>
              <w:ind w:left="57" w:right="57" w:firstLine="0"/>
              <w:jc w:val="both"/>
            </w:pPr>
            <w:r>
              <w:rPr>
                <w:sz w:val="22"/>
                <w:szCs w:val="22"/>
                <w:lang w:val="zh-CN"/>
              </w:rPr>
              <w:t>мр Новак Демоњић, ред. проф</w:t>
            </w:r>
          </w:p>
        </w:tc>
      </w:tr>
      <w:tr w14:paraId="1DCCA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1DE84C52">
            <w:pPr>
              <w:widowControl w:val="0"/>
              <w:suppressAutoHyphens/>
              <w:spacing w:before="0" w:after="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7174F47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lang w:val="zh-CN"/>
              </w:rPr>
              <w:t>П6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70FA67D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zh-CN"/>
              </w:rPr>
              <w:t>Мишићи горњег екстремитета.</w:t>
            </w:r>
          </w:p>
          <w:p w14:paraId="0EB7754D">
            <w:pPr>
              <w:widowControl w:val="0"/>
              <w:suppressAutoHyphens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>Надлакат.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85B1ED6">
            <w:pPr>
              <w:widowControl w:val="0"/>
              <w:suppressAutoHyphens/>
              <w:spacing w:before="120" w:after="0"/>
              <w:ind w:left="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zh-CN"/>
              </w:rPr>
              <w:t>уторак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3420A0D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rFonts w:hint="default"/>
                <w:sz w:val="22"/>
                <w:szCs w:val="22"/>
                <w:lang w:val="sr-Latn-RS"/>
              </w:rPr>
              <w:t>2</w:t>
            </w:r>
            <w:r>
              <w:rPr>
                <w:rFonts w:hint="default"/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  <w:lang w:val="zh-CN"/>
              </w:rPr>
              <w:t>.0</w:t>
            </w:r>
            <w:r>
              <w:rPr>
                <w:rFonts w:hint="default"/>
                <w:sz w:val="22"/>
                <w:szCs w:val="22"/>
                <w:lang w:val="sr-Latn-RS"/>
              </w:rPr>
              <w:t>3</w:t>
            </w:r>
            <w:r>
              <w:rPr>
                <w:sz w:val="22"/>
                <w:szCs w:val="22"/>
                <w:lang w:val="zh-CN"/>
              </w:rPr>
              <w:t>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DD46235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szCs w:val="22"/>
                <w:lang w:val="zh-CN"/>
              </w:rPr>
              <w:t>13:00 – 14:30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055F87D">
            <w:pPr>
              <w:widowControl w:val="0"/>
              <w:suppressAutoHyphens/>
              <w:spacing w:before="120" w:after="0"/>
              <w:ind w:left="57" w:right="57" w:firstLine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1 и </w:t>
            </w:r>
            <w:r>
              <w:rPr>
                <w:rFonts w:hint="default"/>
                <w:sz w:val="22"/>
                <w:szCs w:val="22"/>
                <w:lang w:val="en-US"/>
              </w:rPr>
              <w:t>2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2F41FD13">
            <w:pPr>
              <w:widowControl w:val="0"/>
              <w:suppressAutoHyphens/>
              <w:spacing w:before="12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zh-CN"/>
              </w:rPr>
              <w:t>2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5FF2F518">
            <w:pPr>
              <w:widowControl w:val="0"/>
              <w:suppressAutoHyphens/>
              <w:spacing w:before="120" w:after="0"/>
              <w:ind w:left="57" w:right="57" w:firstLine="0"/>
              <w:jc w:val="both"/>
            </w:pPr>
            <w:r>
              <w:rPr>
                <w:sz w:val="22"/>
                <w:szCs w:val="22"/>
                <w:lang w:val="zh-CN"/>
              </w:rPr>
              <w:t>мр Новак Демоњић, ред. проф</w:t>
            </w:r>
          </w:p>
        </w:tc>
      </w:tr>
      <w:tr w14:paraId="68B3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23EAEFBE">
            <w:pPr>
              <w:widowControl w:val="0"/>
              <w:suppressAutoHyphens/>
              <w:spacing w:before="0" w:after="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3B112A3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lang w:val="zh-CN"/>
              </w:rPr>
              <w:t>П7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5BB6FA1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zh-CN"/>
              </w:rPr>
              <w:t>Мишићи горњег екстремитета</w:t>
            </w:r>
          </w:p>
          <w:p w14:paraId="44C454EB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>Подлакат (предња, задња, споља</w:t>
            </w:r>
            <w:r>
              <w:rPr>
                <w:rFonts w:cs="Verdana"/>
                <w:sz w:val="22"/>
                <w:szCs w:val="22"/>
                <w:lang w:val="sr-Cyrl-BA"/>
              </w:rPr>
              <w:t>ш</w:t>
            </w:r>
            <w:r>
              <w:rPr>
                <w:rFonts w:cs="Verdana"/>
                <w:sz w:val="22"/>
                <w:szCs w:val="22"/>
                <w:lang w:val="ru-RU"/>
              </w:rPr>
              <w:t>ња група мишића)</w:t>
            </w:r>
          </w:p>
          <w:p w14:paraId="50FE897A">
            <w:pPr>
              <w:widowControl w:val="0"/>
              <w:suppressAutoHyphens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>Шака.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D536534">
            <w:pPr>
              <w:widowControl w:val="0"/>
              <w:suppressAutoHyphens/>
              <w:spacing w:before="120" w:after="0"/>
              <w:ind w:left="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zh-CN"/>
              </w:rPr>
              <w:t>уторак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4E22601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31</w:t>
            </w:r>
            <w:r>
              <w:rPr>
                <w:sz w:val="22"/>
                <w:szCs w:val="22"/>
                <w:lang w:val="zh-CN"/>
              </w:rPr>
              <w:t>.0</w:t>
            </w:r>
            <w:r>
              <w:rPr>
                <w:rFonts w:hint="default"/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zh-CN"/>
              </w:rPr>
              <w:t>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06FDC9B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szCs w:val="22"/>
                <w:lang w:val="zh-CN"/>
              </w:rPr>
              <w:t>13:00 – 14:30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34D0C13">
            <w:pPr>
              <w:widowControl w:val="0"/>
              <w:suppressAutoHyphens/>
              <w:spacing w:before="120" w:after="0"/>
              <w:ind w:left="57" w:right="57" w:firstLine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1 и </w:t>
            </w:r>
            <w:r>
              <w:rPr>
                <w:rFonts w:hint="default"/>
                <w:sz w:val="22"/>
                <w:szCs w:val="22"/>
                <w:lang w:val="en-US"/>
              </w:rPr>
              <w:t>2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52FC0229">
            <w:pPr>
              <w:widowControl w:val="0"/>
              <w:suppressAutoHyphens/>
              <w:spacing w:before="12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zh-CN"/>
              </w:rPr>
              <w:t>2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75630675">
            <w:pPr>
              <w:widowControl w:val="0"/>
              <w:suppressAutoHyphens/>
              <w:spacing w:before="120" w:after="0"/>
              <w:ind w:left="57" w:right="57" w:firstLine="0"/>
              <w:jc w:val="both"/>
            </w:pPr>
            <w:r>
              <w:rPr>
                <w:sz w:val="22"/>
                <w:szCs w:val="22"/>
                <w:lang w:val="zh-CN"/>
              </w:rPr>
              <w:t>мр Новак Демоњић, ред. проф</w:t>
            </w:r>
          </w:p>
        </w:tc>
      </w:tr>
      <w:tr w14:paraId="090EE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742CA88D">
            <w:pPr>
              <w:widowControl w:val="0"/>
              <w:suppressAutoHyphens/>
              <w:spacing w:before="0" w:after="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5E6363D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lang w:val="zh-CN"/>
              </w:rPr>
              <w:t>П8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A81C889">
            <w:pPr>
              <w:widowControl w:val="0"/>
              <w:suppressAutoHyphens/>
              <w:ind w:firstLine="0"/>
              <w:jc w:val="left"/>
              <w:rPr>
                <w:i/>
                <w:iCs/>
              </w:rPr>
            </w:pPr>
            <w:r>
              <w:rPr>
                <w:rFonts w:cs="Verdana" w:eastAsiaTheme="minorHAnsi"/>
                <w:i/>
                <w:iCs/>
                <w:color w:val="auto"/>
                <w:kern w:val="0"/>
                <w:sz w:val="22"/>
                <w:szCs w:val="22"/>
                <w:lang w:val="zh-CN" w:eastAsia="en-US" w:bidi="ar-SA"/>
              </w:rPr>
              <w:t>Колоквијум 1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EDDF367">
            <w:pPr>
              <w:widowControl w:val="0"/>
              <w:suppressAutoHyphens/>
              <w:spacing w:before="120" w:after="0"/>
              <w:ind w:left="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zh-CN"/>
              </w:rPr>
              <w:t>уторак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9E64F6B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rFonts w:hint="default"/>
                <w:sz w:val="22"/>
                <w:szCs w:val="22"/>
                <w:lang w:val="sr-Latn-RS"/>
              </w:rPr>
              <w:t>0</w:t>
            </w:r>
            <w:r>
              <w:rPr>
                <w:rFonts w:hint="default"/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  <w:lang w:val="zh-CN"/>
              </w:rPr>
              <w:t>.04.202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B060394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szCs w:val="22"/>
                <w:lang w:val="zh-CN"/>
              </w:rPr>
              <w:t>13:00 – 14:30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CF3B99C">
            <w:pPr>
              <w:widowControl w:val="0"/>
              <w:suppressAutoHyphens/>
              <w:spacing w:before="120" w:after="0"/>
              <w:ind w:left="57" w:right="57" w:firstLine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1 и </w:t>
            </w:r>
            <w:r>
              <w:rPr>
                <w:rFonts w:hint="default"/>
                <w:sz w:val="22"/>
                <w:szCs w:val="22"/>
                <w:lang w:val="en-US"/>
              </w:rPr>
              <w:t>2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74CC92CE">
            <w:pPr>
              <w:widowControl w:val="0"/>
              <w:suppressAutoHyphens/>
              <w:spacing w:before="12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zh-CN"/>
              </w:rPr>
              <w:t>2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07D1931A">
            <w:pPr>
              <w:widowControl w:val="0"/>
              <w:suppressAutoHyphens/>
              <w:spacing w:before="120" w:after="0"/>
              <w:ind w:left="57" w:right="57" w:firstLine="0"/>
              <w:jc w:val="both"/>
            </w:pPr>
            <w:r>
              <w:rPr>
                <w:sz w:val="22"/>
                <w:szCs w:val="22"/>
                <w:lang w:val="zh-CN"/>
              </w:rPr>
              <w:t>мр Новак Демоњић, ред. проф</w:t>
            </w:r>
          </w:p>
        </w:tc>
      </w:tr>
      <w:tr w14:paraId="77B52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15193919">
            <w:pPr>
              <w:widowControl w:val="0"/>
              <w:suppressAutoHyphens/>
              <w:spacing w:before="0" w:after="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02674D0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lang w:val="zh-CN"/>
              </w:rPr>
              <w:t>П9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61196B3">
            <w:pPr>
              <w:widowControl w:val="0"/>
              <w:suppressAutoHyphens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zh-CN"/>
              </w:rPr>
              <w:t xml:space="preserve">Мишићи </w:t>
            </w:r>
            <w:r>
              <w:rPr>
                <w:rFonts w:cs="Verdana"/>
                <w:sz w:val="22"/>
                <w:szCs w:val="22"/>
                <w:lang w:val="ru-RU"/>
              </w:rPr>
              <w:t>г</w:t>
            </w:r>
            <w:r>
              <w:rPr>
                <w:rFonts w:cs="Verdana"/>
                <w:sz w:val="22"/>
                <w:szCs w:val="22"/>
                <w:lang w:val="zh-CN"/>
              </w:rPr>
              <w:t>о</w:t>
            </w:r>
            <w:r>
              <w:rPr>
                <w:rFonts w:cs="Verdana"/>
                <w:sz w:val="22"/>
                <w:szCs w:val="22"/>
                <w:lang w:val="ru-RU"/>
              </w:rPr>
              <w:t>р</w:t>
            </w:r>
            <w:r>
              <w:rPr>
                <w:rFonts w:cs="Verdana"/>
                <w:sz w:val="22"/>
                <w:szCs w:val="22"/>
                <w:lang w:val="zh-CN"/>
              </w:rPr>
              <w:t xml:space="preserve">њег екстремитета као цјелина. </w:t>
            </w:r>
            <w:r>
              <w:rPr>
                <w:rFonts w:cs="Verdana"/>
                <w:sz w:val="22"/>
                <w:szCs w:val="22"/>
                <w:lang w:val="ru-RU"/>
              </w:rPr>
              <w:t xml:space="preserve">Аналитичка </w:t>
            </w:r>
            <w:r>
              <w:rPr>
                <w:rFonts w:cs="Verdana"/>
                <w:sz w:val="22"/>
                <w:szCs w:val="22"/>
                <w:lang w:val="zh-CN"/>
              </w:rPr>
              <w:t xml:space="preserve">стидија </w:t>
            </w:r>
            <w:r>
              <w:rPr>
                <w:rFonts w:cs="Verdana"/>
                <w:sz w:val="22"/>
                <w:szCs w:val="22"/>
                <w:lang w:val="ru-RU"/>
              </w:rPr>
              <w:t>г</w:t>
            </w:r>
            <w:r>
              <w:rPr>
                <w:rFonts w:cs="Verdana"/>
                <w:sz w:val="22"/>
                <w:szCs w:val="22"/>
                <w:lang w:val="zh-CN"/>
              </w:rPr>
              <w:t>о</w:t>
            </w:r>
            <w:r>
              <w:rPr>
                <w:rFonts w:cs="Verdana"/>
                <w:sz w:val="22"/>
                <w:szCs w:val="22"/>
                <w:lang w:val="ru-RU"/>
              </w:rPr>
              <w:t>р</w:t>
            </w:r>
            <w:r>
              <w:rPr>
                <w:rFonts w:cs="Verdana"/>
                <w:sz w:val="22"/>
                <w:szCs w:val="22"/>
                <w:lang w:val="zh-CN"/>
              </w:rPr>
              <w:t xml:space="preserve">њег екстремитета– </w:t>
            </w:r>
            <w:r>
              <w:rPr>
                <w:rFonts w:cs="Verdana"/>
                <w:sz w:val="22"/>
                <w:szCs w:val="22"/>
                <w:lang w:val="ru-RU"/>
              </w:rPr>
              <w:t xml:space="preserve">сви </w:t>
            </w:r>
            <w:r>
              <w:rPr>
                <w:rFonts w:cs="Verdana"/>
                <w:sz w:val="22"/>
                <w:szCs w:val="22"/>
                <w:lang w:val="zh-CN"/>
              </w:rPr>
              <w:t xml:space="preserve">аспекти сагледавања - према </w:t>
            </w:r>
            <w:r>
              <w:rPr>
                <w:rFonts w:cs="Verdana"/>
                <w:sz w:val="22"/>
                <w:szCs w:val="22"/>
                <w:lang w:val="ru-RU"/>
              </w:rPr>
              <w:t>моделу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BD040A5">
            <w:pPr>
              <w:widowControl w:val="0"/>
              <w:suppressAutoHyphens/>
              <w:spacing w:before="120" w:after="0"/>
              <w:ind w:left="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zh-CN"/>
              </w:rPr>
              <w:t>уторак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BC79CF9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rFonts w:hint="default"/>
                <w:sz w:val="22"/>
                <w:szCs w:val="22"/>
                <w:lang w:val="sr-Latn-RS"/>
              </w:rPr>
              <w:t>1</w:t>
            </w:r>
            <w:r>
              <w:rPr>
                <w:rFonts w:hint="default"/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  <w:lang w:val="zh-CN"/>
              </w:rPr>
              <w:t>.04.202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C932D64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szCs w:val="22"/>
                <w:lang w:val="zh-CN"/>
              </w:rPr>
              <w:t>13:00 – 14:30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BA855F5">
            <w:pPr>
              <w:widowControl w:val="0"/>
              <w:suppressAutoHyphens/>
              <w:spacing w:before="120" w:after="0"/>
              <w:ind w:left="57" w:right="57" w:firstLine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1 и </w:t>
            </w:r>
            <w:r>
              <w:rPr>
                <w:rFonts w:hint="default"/>
                <w:sz w:val="22"/>
                <w:szCs w:val="22"/>
                <w:lang w:val="en-US"/>
              </w:rPr>
              <w:t>2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61FCADD9">
            <w:pPr>
              <w:widowControl w:val="0"/>
              <w:suppressAutoHyphens/>
              <w:spacing w:before="12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zh-CN"/>
              </w:rPr>
              <w:t>2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7A3DCBB5">
            <w:pPr>
              <w:widowControl w:val="0"/>
              <w:suppressAutoHyphens/>
              <w:spacing w:before="120" w:after="0"/>
              <w:ind w:left="57" w:right="57" w:firstLine="0"/>
              <w:jc w:val="both"/>
            </w:pPr>
            <w:r>
              <w:rPr>
                <w:sz w:val="22"/>
                <w:szCs w:val="22"/>
                <w:lang w:val="zh-CN"/>
              </w:rPr>
              <w:t>мр Новак Демоњић, ред. проф</w:t>
            </w:r>
          </w:p>
        </w:tc>
      </w:tr>
      <w:tr w14:paraId="565C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5741FE3D">
            <w:pPr>
              <w:widowControl w:val="0"/>
              <w:suppressAutoHyphens/>
              <w:spacing w:before="0" w:after="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EF95072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lang w:val="zh-CN"/>
              </w:rPr>
              <w:t>П10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73A312A8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bookmarkStart w:id="0" w:name="__DdeLink__2750_1553266600"/>
            <w:r>
              <w:rPr>
                <w:sz w:val="22"/>
                <w:szCs w:val="22"/>
                <w:lang w:val="sr-Latn-BA"/>
              </w:rPr>
              <w:t>Слободна</w:t>
            </w:r>
          </w:p>
          <w:p w14:paraId="62918A4B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 xml:space="preserve">Самостални </w:t>
            </w:r>
            <w:r>
              <w:rPr>
                <w:sz w:val="22"/>
                <w:szCs w:val="22"/>
                <w:lang w:val="zh-CN"/>
              </w:rPr>
              <w:t>рад.</w:t>
            </w:r>
          </w:p>
          <w:p w14:paraId="7397FD00">
            <w:pPr>
              <w:widowControl w:val="0"/>
              <w:suppressAutoHyphens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Сагледавањем </w:t>
            </w:r>
            <w:r>
              <w:rPr>
                <w:sz w:val="22"/>
                <w:szCs w:val="22"/>
                <w:lang w:val="zh-CN"/>
              </w:rPr>
              <w:t>сопствене руке у огледалу на основу литературе.</w:t>
            </w:r>
            <w:bookmarkEnd w:id="0"/>
          </w:p>
        </w:tc>
        <w:tc>
          <w:tcPr>
            <w:tcW w:w="1406" w:type="dxa"/>
            <w:shd w:val="clear" w:color="auto" w:fill="auto"/>
            <w:vAlign w:val="center"/>
          </w:tcPr>
          <w:p w14:paraId="5D7AD86F">
            <w:pPr>
              <w:widowControl w:val="0"/>
              <w:suppressAutoHyphens/>
              <w:spacing w:before="120" w:after="0"/>
              <w:ind w:left="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zh-CN"/>
              </w:rPr>
              <w:t>уторак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110143E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rFonts w:hint="default"/>
                <w:sz w:val="22"/>
                <w:szCs w:val="22"/>
                <w:lang w:val="sr-Latn-RS"/>
              </w:rPr>
              <w:t>2</w:t>
            </w:r>
            <w:r>
              <w:rPr>
                <w:rFonts w:hint="default"/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zh-CN"/>
              </w:rPr>
              <w:t>.0</w:t>
            </w:r>
            <w:r>
              <w:rPr>
                <w:rFonts w:hint="default"/>
                <w:sz w:val="22"/>
                <w:szCs w:val="22"/>
                <w:lang w:val="sr-Latn-RS"/>
              </w:rPr>
              <w:t>4</w:t>
            </w:r>
            <w:r>
              <w:rPr>
                <w:sz w:val="22"/>
                <w:szCs w:val="22"/>
                <w:lang w:val="zh-CN"/>
              </w:rPr>
              <w:t>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C5B73BC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szCs w:val="22"/>
                <w:lang w:val="zh-CN"/>
              </w:rPr>
              <w:t>13:00 – 14:30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D8DED67">
            <w:pPr>
              <w:widowControl w:val="0"/>
              <w:suppressAutoHyphens/>
              <w:spacing w:before="120" w:after="0"/>
              <w:ind w:left="57" w:right="57" w:firstLine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1 и </w:t>
            </w:r>
            <w:r>
              <w:rPr>
                <w:rFonts w:hint="default"/>
                <w:sz w:val="22"/>
                <w:szCs w:val="22"/>
                <w:lang w:val="en-US"/>
              </w:rPr>
              <w:t>2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5D532CE4">
            <w:pPr>
              <w:widowControl w:val="0"/>
              <w:suppressAutoHyphens/>
              <w:spacing w:before="12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zh-CN"/>
              </w:rPr>
              <w:t>2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5CF097AE">
            <w:pPr>
              <w:widowControl w:val="0"/>
              <w:suppressAutoHyphens/>
              <w:spacing w:before="120" w:after="0"/>
              <w:ind w:left="57" w:right="57" w:firstLine="0"/>
              <w:jc w:val="both"/>
            </w:pPr>
            <w:r>
              <w:rPr>
                <w:sz w:val="22"/>
                <w:szCs w:val="22"/>
                <w:lang w:val="zh-CN"/>
              </w:rPr>
              <w:t>мр Новак Демоњић, ред. проф</w:t>
            </w:r>
          </w:p>
        </w:tc>
      </w:tr>
      <w:tr w14:paraId="5D510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5CFC765F">
            <w:pPr>
              <w:widowControl w:val="0"/>
              <w:suppressAutoHyphens/>
              <w:spacing w:before="0" w:after="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47B2C49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lang w:val="zh-CN"/>
              </w:rPr>
              <w:t>П11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D4416F8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zh-CN"/>
              </w:rPr>
              <w:t>Мишићи доњег екстремитета.</w:t>
            </w:r>
          </w:p>
          <w:p w14:paraId="1750502E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Карлица </w:t>
            </w:r>
            <w:r>
              <w:rPr>
                <w:sz w:val="22"/>
                <w:szCs w:val="22"/>
                <w:lang w:val="zh-CN"/>
              </w:rPr>
              <w:t>(спољашња и унутрашња група)</w:t>
            </w:r>
          </w:p>
          <w:p w14:paraId="0C637C99">
            <w:pPr>
              <w:widowControl w:val="0"/>
              <w:suppressAutoHyphens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Бут </w:t>
            </w:r>
            <w:r>
              <w:rPr>
                <w:sz w:val="22"/>
                <w:szCs w:val="22"/>
                <w:lang w:val="zh-CN"/>
              </w:rPr>
              <w:t>(предња, задња и унутрашња група мишића.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5521945">
            <w:pPr>
              <w:widowControl w:val="0"/>
              <w:suppressAutoHyphens/>
              <w:spacing w:before="120" w:after="0"/>
              <w:ind w:left="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zh-CN"/>
              </w:rPr>
              <w:t>уторак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01A52D3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rFonts w:hint="default"/>
                <w:sz w:val="22"/>
                <w:szCs w:val="22"/>
                <w:lang w:val="sr-Latn-RS"/>
              </w:rPr>
              <w:t>2</w:t>
            </w:r>
            <w:r>
              <w:rPr>
                <w:rFonts w:hint="default"/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  <w:lang w:val="zh-CN"/>
              </w:rPr>
              <w:t>.0</w:t>
            </w:r>
            <w:r>
              <w:rPr>
                <w:rFonts w:hint="default"/>
                <w:sz w:val="22"/>
                <w:szCs w:val="22"/>
                <w:lang w:val="sr-Latn-RS"/>
              </w:rPr>
              <w:t>4</w:t>
            </w:r>
            <w:r>
              <w:rPr>
                <w:sz w:val="22"/>
                <w:szCs w:val="22"/>
                <w:lang w:val="zh-CN"/>
              </w:rPr>
              <w:t>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E63E484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szCs w:val="22"/>
                <w:lang w:val="zh-CN"/>
              </w:rPr>
              <w:t>13:00 – 14:30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B19B54F">
            <w:pPr>
              <w:widowControl w:val="0"/>
              <w:suppressAutoHyphens/>
              <w:spacing w:before="120" w:after="0"/>
              <w:ind w:left="57" w:right="57" w:firstLine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1 и </w:t>
            </w:r>
            <w:r>
              <w:rPr>
                <w:rFonts w:hint="default"/>
                <w:sz w:val="22"/>
                <w:szCs w:val="22"/>
                <w:lang w:val="en-US"/>
              </w:rPr>
              <w:t>2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0E5BE43D">
            <w:pPr>
              <w:widowControl w:val="0"/>
              <w:suppressAutoHyphens/>
              <w:spacing w:before="12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zh-CN"/>
              </w:rPr>
              <w:t>2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2CFEB7A2">
            <w:pPr>
              <w:widowControl w:val="0"/>
              <w:suppressAutoHyphens/>
              <w:spacing w:before="120" w:after="0"/>
              <w:ind w:left="57" w:right="57" w:firstLine="0"/>
              <w:jc w:val="both"/>
            </w:pPr>
            <w:r>
              <w:rPr>
                <w:sz w:val="22"/>
                <w:szCs w:val="22"/>
                <w:lang w:val="zh-CN"/>
              </w:rPr>
              <w:t>мр Новак Демоњић, ред. проф</w:t>
            </w:r>
          </w:p>
        </w:tc>
      </w:tr>
      <w:tr w14:paraId="3FCBD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12E658CB">
            <w:pPr>
              <w:widowControl w:val="0"/>
              <w:suppressAutoHyphens/>
              <w:spacing w:before="0" w:after="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5AF37EF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lang w:val="zh-CN"/>
              </w:rPr>
              <w:t>П12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5B516E9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zh-CN"/>
              </w:rPr>
              <w:t>Мишићи доњег екстремитета као цјелина.</w:t>
            </w:r>
          </w:p>
          <w:p w14:paraId="64B42E2D">
            <w:pPr>
              <w:widowControl w:val="0"/>
              <w:suppressAutoHyphens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zh-CN"/>
              </w:rPr>
              <w:t>Поткољеница (предња, задња, спољашња група мишића, стопало)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B981C81">
            <w:pPr>
              <w:widowControl w:val="0"/>
              <w:suppressAutoHyphens/>
              <w:spacing w:before="120" w:after="0"/>
              <w:ind w:left="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zh-CN"/>
              </w:rPr>
              <w:t>уторак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57615F2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  <w:lang w:val="zh-CN"/>
              </w:rPr>
              <w:t>.05.202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29017D4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szCs w:val="22"/>
                <w:lang w:val="zh-CN"/>
              </w:rPr>
              <w:t>13:00 – 14:30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5A84505">
            <w:pPr>
              <w:widowControl w:val="0"/>
              <w:suppressAutoHyphens/>
              <w:spacing w:before="120" w:after="0"/>
              <w:ind w:left="57" w:right="57" w:firstLine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1 и </w:t>
            </w:r>
            <w:r>
              <w:rPr>
                <w:rFonts w:hint="default"/>
                <w:sz w:val="22"/>
                <w:szCs w:val="22"/>
                <w:lang w:val="en-US"/>
              </w:rPr>
              <w:t>2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431CA2C6">
            <w:pPr>
              <w:widowControl w:val="0"/>
              <w:suppressAutoHyphens/>
              <w:spacing w:before="12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zh-CN"/>
              </w:rPr>
              <w:t>2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536B2555">
            <w:pPr>
              <w:widowControl w:val="0"/>
              <w:suppressAutoHyphens/>
              <w:spacing w:before="120" w:after="0"/>
              <w:ind w:left="57" w:right="57" w:firstLine="0"/>
              <w:jc w:val="both"/>
            </w:pPr>
            <w:r>
              <w:rPr>
                <w:sz w:val="22"/>
                <w:szCs w:val="22"/>
                <w:lang w:val="zh-CN"/>
              </w:rPr>
              <w:t>мр Новак Демоњић, ред. проф</w:t>
            </w:r>
          </w:p>
        </w:tc>
      </w:tr>
      <w:tr w14:paraId="03B8C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2B250A14">
            <w:pPr>
              <w:widowControl w:val="0"/>
              <w:suppressAutoHyphens/>
              <w:spacing w:before="0" w:after="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3B7269C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lang w:val="zh-CN"/>
              </w:rPr>
              <w:t>П13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27544B6">
            <w:pPr>
              <w:widowControl w:val="0"/>
              <w:suppressAutoHyphens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 xml:space="preserve">Мишићи </w:t>
            </w:r>
            <w:r>
              <w:rPr>
                <w:rFonts w:cs="Verdana"/>
                <w:sz w:val="22"/>
                <w:szCs w:val="22"/>
                <w:lang w:val="zh-CN"/>
              </w:rPr>
              <w:t xml:space="preserve">доњег екстремитета као цјелина. </w:t>
            </w:r>
            <w:r>
              <w:rPr>
                <w:rFonts w:cs="Verdana"/>
                <w:sz w:val="22"/>
                <w:szCs w:val="22"/>
                <w:lang w:val="ru-RU"/>
              </w:rPr>
              <w:t xml:space="preserve">Студије </w:t>
            </w:r>
            <w:r>
              <w:rPr>
                <w:rFonts w:cs="Verdana"/>
                <w:sz w:val="22"/>
                <w:szCs w:val="22"/>
                <w:lang w:val="zh-CN"/>
              </w:rPr>
              <w:t>свих аспеката сагледавања.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DDE3591">
            <w:pPr>
              <w:widowControl w:val="0"/>
              <w:suppressAutoHyphens/>
              <w:spacing w:before="120" w:after="0"/>
              <w:ind w:left="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zh-CN"/>
              </w:rPr>
              <w:t>уторак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5AE71C1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rFonts w:hint="default"/>
                <w:sz w:val="22"/>
                <w:szCs w:val="22"/>
                <w:lang w:val="sr-Latn-RS"/>
              </w:rPr>
              <w:t>1</w:t>
            </w:r>
            <w:r>
              <w:rPr>
                <w:rFonts w:hint="default"/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  <w:lang w:val="zh-CN"/>
              </w:rPr>
              <w:t>.05.202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AF82A0E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szCs w:val="22"/>
                <w:lang w:val="zh-CN"/>
              </w:rPr>
              <w:t>13:00 – 14:30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398FC02">
            <w:pPr>
              <w:widowControl w:val="0"/>
              <w:suppressAutoHyphens/>
              <w:spacing w:before="120" w:after="0"/>
              <w:ind w:left="57" w:right="57" w:firstLine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1 и </w:t>
            </w:r>
            <w:r>
              <w:rPr>
                <w:rFonts w:hint="default"/>
                <w:sz w:val="22"/>
                <w:szCs w:val="22"/>
                <w:lang w:val="en-US"/>
              </w:rPr>
              <w:t>2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60B5DBC6">
            <w:pPr>
              <w:widowControl w:val="0"/>
              <w:suppressAutoHyphens/>
              <w:spacing w:before="12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zh-CN"/>
              </w:rPr>
              <w:t>2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645271A9">
            <w:pPr>
              <w:widowControl w:val="0"/>
              <w:suppressAutoHyphens/>
              <w:spacing w:before="120" w:after="0"/>
              <w:ind w:left="57" w:right="57" w:firstLine="0"/>
              <w:jc w:val="both"/>
            </w:pPr>
            <w:r>
              <w:rPr>
                <w:sz w:val="22"/>
                <w:szCs w:val="22"/>
                <w:lang w:val="zh-CN"/>
              </w:rPr>
              <w:t>мр Новак Демоњић, ред. проф</w:t>
            </w:r>
          </w:p>
        </w:tc>
      </w:tr>
      <w:tr w14:paraId="17814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063D05F2">
            <w:pPr>
              <w:widowControl w:val="0"/>
              <w:suppressAutoHyphens/>
              <w:spacing w:before="0" w:after="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40B233A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lang w:val="zh-CN"/>
              </w:rPr>
              <w:t>П14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1B36579F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zh-CN"/>
              </w:rPr>
              <w:t>Скелетно мишићни систем љусдског тијела као цјелина.</w:t>
            </w:r>
          </w:p>
          <w:p w14:paraId="67B6A815">
            <w:pPr>
              <w:widowControl w:val="0"/>
              <w:suppressAutoHyphens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 xml:space="preserve">Студија </w:t>
            </w:r>
            <w:r>
              <w:rPr>
                <w:rFonts w:cs="Verdana"/>
                <w:sz w:val="22"/>
                <w:szCs w:val="22"/>
                <w:lang w:val="zh-CN"/>
              </w:rPr>
              <w:t>стојећег а</w:t>
            </w:r>
            <w:r>
              <w:rPr>
                <w:rFonts w:cs="Verdana"/>
                <w:sz w:val="22"/>
                <w:szCs w:val="22"/>
                <w:lang w:val="ru-RU"/>
              </w:rPr>
              <w:t>кта</w:t>
            </w:r>
            <w:r>
              <w:rPr>
                <w:rFonts w:cs="Verdana"/>
                <w:sz w:val="22"/>
                <w:szCs w:val="22"/>
                <w:lang w:val="zh-CN"/>
              </w:rPr>
              <w:t xml:space="preserve"> према живом моделу.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8DAA1A1">
            <w:pPr>
              <w:widowControl w:val="0"/>
              <w:suppressAutoHyphens/>
              <w:spacing w:before="120" w:after="0"/>
              <w:ind w:left="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zh-CN"/>
              </w:rPr>
              <w:t>уторак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2372ED6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26</w:t>
            </w:r>
            <w:r>
              <w:rPr>
                <w:sz w:val="22"/>
                <w:szCs w:val="22"/>
                <w:lang w:val="zh-CN"/>
              </w:rPr>
              <w:t>.0</w:t>
            </w:r>
            <w:r>
              <w:rPr>
                <w:rFonts w:hint="default"/>
                <w:sz w:val="22"/>
                <w:szCs w:val="22"/>
                <w:lang w:val="sr-Latn-RS"/>
              </w:rPr>
              <w:t>5</w:t>
            </w:r>
            <w:r>
              <w:rPr>
                <w:sz w:val="22"/>
                <w:szCs w:val="22"/>
                <w:lang w:val="zh-CN"/>
              </w:rPr>
              <w:t>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EBB3C6C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szCs w:val="22"/>
                <w:lang w:val="zh-CN"/>
              </w:rPr>
              <w:t>13:00 – 14:30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F87F445">
            <w:pPr>
              <w:widowControl w:val="0"/>
              <w:suppressAutoHyphens/>
              <w:spacing w:before="120" w:after="0"/>
              <w:ind w:left="57" w:right="57" w:firstLine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1 и </w:t>
            </w:r>
            <w:r>
              <w:rPr>
                <w:rFonts w:hint="default"/>
                <w:sz w:val="22"/>
                <w:szCs w:val="22"/>
                <w:lang w:val="en-US"/>
              </w:rPr>
              <w:t>2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1DCD4850">
            <w:pPr>
              <w:widowControl w:val="0"/>
              <w:suppressAutoHyphens/>
              <w:spacing w:before="12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zh-CN"/>
              </w:rPr>
              <w:t>2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4CF6E6B2">
            <w:pPr>
              <w:widowControl w:val="0"/>
              <w:suppressAutoHyphens/>
              <w:spacing w:before="120" w:after="0"/>
              <w:ind w:left="57" w:right="57" w:firstLine="0"/>
              <w:jc w:val="both"/>
            </w:pPr>
            <w:r>
              <w:rPr>
                <w:sz w:val="22"/>
                <w:szCs w:val="22"/>
                <w:lang w:val="zh-CN"/>
              </w:rPr>
              <w:t>мр Новак Демоњић, ред. проф</w:t>
            </w:r>
          </w:p>
        </w:tc>
      </w:tr>
      <w:tr w14:paraId="61CB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065A4796">
            <w:pPr>
              <w:widowControl w:val="0"/>
              <w:suppressAutoHyphens/>
              <w:spacing w:before="0" w:after="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D58C828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lang w:val="zh-CN"/>
              </w:rPr>
              <w:t>П15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60C48ED0">
            <w:pPr>
              <w:widowControl w:val="0"/>
              <w:suppressAutoHyphens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>С</w:t>
            </w:r>
            <w:r>
              <w:rPr>
                <w:rFonts w:cs="Verdana"/>
                <w:sz w:val="22"/>
                <w:szCs w:val="22"/>
                <w:lang w:val="zh-CN"/>
              </w:rPr>
              <w:t>еместрални колоквијум. Провјера знања.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429CE8D">
            <w:pPr>
              <w:widowControl w:val="0"/>
              <w:suppressAutoHyphens/>
              <w:spacing w:before="120" w:after="0"/>
              <w:ind w:left="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zh-CN"/>
              </w:rPr>
              <w:t>уторак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2BAFC05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  <w:lang w:val="zh-CN"/>
              </w:rPr>
              <w:t>.0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4BFF2C4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szCs w:val="22"/>
                <w:lang w:val="zh-CN"/>
              </w:rPr>
              <w:t>13:00 – 14:30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CF5BE67">
            <w:pPr>
              <w:widowControl w:val="0"/>
              <w:suppressAutoHyphens/>
              <w:spacing w:before="120" w:after="0"/>
              <w:ind w:left="57" w:right="57" w:firstLine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1 и </w:t>
            </w:r>
            <w:r>
              <w:rPr>
                <w:rFonts w:hint="default"/>
                <w:sz w:val="22"/>
                <w:szCs w:val="22"/>
                <w:lang w:val="en-US"/>
              </w:rPr>
              <w:t>2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0929F958">
            <w:pPr>
              <w:widowControl w:val="0"/>
              <w:suppressAutoHyphens/>
              <w:spacing w:before="12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zh-CN"/>
              </w:rPr>
              <w:t>2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1E7DFAF1">
            <w:pPr>
              <w:widowControl w:val="0"/>
              <w:suppressAutoHyphens/>
              <w:spacing w:before="120" w:after="0"/>
              <w:ind w:left="57" w:right="57" w:firstLine="0"/>
              <w:jc w:val="both"/>
            </w:pPr>
            <w:r>
              <w:rPr>
                <w:sz w:val="22"/>
                <w:szCs w:val="22"/>
                <w:lang w:val="zh-CN"/>
              </w:rPr>
              <w:t>мр Новак Демоњић, ред. проф</w:t>
            </w:r>
          </w:p>
        </w:tc>
      </w:tr>
    </w:tbl>
    <w:p w14:paraId="397C5E08">
      <w:pPr>
        <w:spacing w:before="80" w:after="0"/>
        <w:rPr>
          <w:sz w:val="20"/>
          <w:szCs w:val="20"/>
          <w:lang w:val="zh-CN"/>
        </w:rPr>
      </w:pPr>
      <w:r>
        <w:rPr>
          <w:sz w:val="20"/>
          <w:szCs w:val="20"/>
          <w:lang w:val="zh-CN"/>
        </w:rPr>
        <w:t>П1, П2, ...., П15 – Предавање прво, Предавање друго, ..., Предавање петнаесто, Ч - Часова</w:t>
      </w:r>
    </w:p>
    <w:p w14:paraId="66C0E98D">
      <w:pPr>
        <w:spacing w:before="240" w:after="80"/>
        <w:jc w:val="center"/>
        <w:rPr>
          <w:b/>
          <w:sz w:val="28"/>
          <w:szCs w:val="28"/>
          <w:lang w:val="zh-CN"/>
        </w:rPr>
      </w:pPr>
    </w:p>
    <w:p w14:paraId="464FA30F">
      <w:pPr>
        <w:rPr>
          <w:lang w:val="zh-CN"/>
        </w:rPr>
      </w:pPr>
    </w:p>
    <w:p w14:paraId="728FED9D">
      <w:pPr>
        <w:spacing w:before="240" w:after="0"/>
        <w:ind w:left="10800" w:firstLine="0"/>
        <w:rPr>
          <w:b/>
          <w:lang w:val="zh-CN"/>
        </w:rPr>
      </w:pPr>
      <w:r>
        <w:rPr>
          <w:b/>
          <w:lang w:val="zh-CN"/>
        </w:rPr>
        <w:t>ПРЕДМЕТНИ НАСТАВНИК:</w:t>
      </w:r>
    </w:p>
    <w:p w14:paraId="482C4DF9">
      <w:pPr>
        <w:spacing w:before="120" w:after="0"/>
        <w:jc w:val="right"/>
      </w:pPr>
      <w:r>
        <w:t>мр Новак Демоњић, редовни професор</w:t>
      </w:r>
    </w:p>
    <w:sectPr>
      <w:pgSz w:w="16838" w:h="11906" w:orient="landscape"/>
      <w:pgMar w:top="1134" w:right="1134" w:bottom="1134" w:left="1134" w:header="0" w:footer="0" w:gutter="0"/>
      <w:pgNumType w:fmt="decimal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1"/>
    <w:family w:val="roman"/>
    <w:pitch w:val="default"/>
    <w:sig w:usb0="E4002EFF" w:usb1="C000E47F" w:usb2="00000009" w:usb3="00000000" w:csb0="200001FF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57696"/>
    <w:rsid w:val="2F7973B2"/>
    <w:rsid w:val="31282B1D"/>
    <w:rsid w:val="3A3145FD"/>
    <w:rsid w:val="4B225A57"/>
    <w:rsid w:val="61B71986"/>
    <w:rsid w:val="62387B9A"/>
    <w:rsid w:val="7E077D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Theme="minorHAnsi" w:cstheme="minorBidi"/>
      <w:color w:val="auto"/>
      <w:kern w:val="0"/>
      <w:sz w:val="24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7">
    <w:name w:val="List"/>
    <w:basedOn w:val="5"/>
    <w:qFormat/>
    <w:uiPriority w:val="0"/>
    <w:rPr>
      <w:rFonts w:cs="Lohit Devanagari"/>
    </w:rPr>
  </w:style>
  <w:style w:type="table" w:styleId="8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Balloon Text Char"/>
    <w:basedOn w:val="2"/>
    <w:link w:val="4"/>
    <w:autoRedefine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0">
    <w:name w:val="ListLabel 1"/>
    <w:qFormat/>
    <w:uiPriority w:val="0"/>
    <w:rPr>
      <w:rFonts w:cs="Times New Roman"/>
    </w:rPr>
  </w:style>
  <w:style w:type="character" w:customStyle="1" w:styleId="11">
    <w:name w:val="ListLabel 2"/>
    <w:autoRedefine/>
    <w:qFormat/>
    <w:uiPriority w:val="0"/>
    <w:rPr>
      <w:rFonts w:cs="Courier New"/>
    </w:rPr>
  </w:style>
  <w:style w:type="character" w:customStyle="1" w:styleId="12">
    <w:name w:val="ListLabel 3"/>
    <w:qFormat/>
    <w:uiPriority w:val="0"/>
    <w:rPr>
      <w:rFonts w:cs="Wingdings"/>
    </w:rPr>
  </w:style>
  <w:style w:type="character" w:customStyle="1" w:styleId="13">
    <w:name w:val="ListLabel 4"/>
    <w:autoRedefine/>
    <w:qFormat/>
    <w:uiPriority w:val="0"/>
    <w:rPr>
      <w:rFonts w:cs="Symbol"/>
    </w:rPr>
  </w:style>
  <w:style w:type="character" w:customStyle="1" w:styleId="14">
    <w:name w:val="ListLabel 5"/>
    <w:qFormat/>
    <w:uiPriority w:val="0"/>
    <w:rPr>
      <w:rFonts w:cs="Courier New"/>
    </w:rPr>
  </w:style>
  <w:style w:type="character" w:customStyle="1" w:styleId="15">
    <w:name w:val="ListLabel 6"/>
    <w:autoRedefine/>
    <w:qFormat/>
    <w:uiPriority w:val="0"/>
    <w:rPr>
      <w:rFonts w:cs="Wingdings"/>
    </w:rPr>
  </w:style>
  <w:style w:type="character" w:customStyle="1" w:styleId="16">
    <w:name w:val="ListLabel 7"/>
    <w:autoRedefine/>
    <w:qFormat/>
    <w:uiPriority w:val="0"/>
    <w:rPr>
      <w:rFonts w:cs="Symbol"/>
    </w:rPr>
  </w:style>
  <w:style w:type="character" w:customStyle="1" w:styleId="17">
    <w:name w:val="ListLabel 8"/>
    <w:qFormat/>
    <w:uiPriority w:val="0"/>
    <w:rPr>
      <w:rFonts w:cs="Courier New"/>
    </w:rPr>
  </w:style>
  <w:style w:type="character" w:customStyle="1" w:styleId="18">
    <w:name w:val="ListLabel 9"/>
    <w:qFormat/>
    <w:uiPriority w:val="0"/>
    <w:rPr>
      <w:rFonts w:cs="Wingdings"/>
    </w:rPr>
  </w:style>
  <w:style w:type="paragraph" w:customStyle="1" w:styleId="19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customStyle="1" w:styleId="20">
    <w:name w:val="Index"/>
    <w:basedOn w:val="1"/>
    <w:autoRedefine/>
    <w:qFormat/>
    <w:uiPriority w:val="0"/>
    <w:pPr>
      <w:suppressLineNumbers/>
    </w:pPr>
    <w:rPr>
      <w:rFonts w:cs="Lohit Devanagari"/>
    </w:rPr>
  </w:style>
  <w:style w:type="paragraph" w:styleId="21">
    <w:name w:val="List Paragraph"/>
    <w:basedOn w:val="1"/>
    <w:qFormat/>
    <w:uiPriority w:val="34"/>
    <w:pPr>
      <w:spacing w:before="0" w:after="0"/>
      <w:ind w:left="720" w:firstLine="0"/>
      <w:contextualSpacing/>
    </w:pPr>
  </w:style>
  <w:style w:type="paragraph" w:customStyle="1" w:styleId="22">
    <w:name w:val="Table Contents"/>
    <w:basedOn w:val="1"/>
    <w:qFormat/>
    <w:uiPriority w:val="0"/>
    <w:pPr>
      <w:suppressLineNumbers/>
    </w:pPr>
  </w:style>
  <w:style w:type="paragraph" w:customStyle="1" w:styleId="23">
    <w:name w:val="Table Heading"/>
    <w:basedOn w:val="22"/>
    <w:autoRedefine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1000</Words>
  <Characters>4781</Characters>
  <Paragraphs>340</Paragraphs>
  <TotalTime>0</TotalTime>
  <ScaleCrop>false</ScaleCrop>
  <LinksUpToDate>false</LinksUpToDate>
  <CharactersWithSpaces>5481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2018-09-12T18:42:00Z</dcterms:created>
  <dc:creator>Strain Posavljak</dc:creator>
  <cp:lastModifiedBy>Jelena Vučić</cp:lastModifiedBy>
  <cp:lastPrinted>2022-07-01T06:06:00Z</cp:lastPrinted>
  <dcterms:modified xsi:type="dcterms:W3CDTF">2026-02-10T08:36:42Z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  <property fmtid="{D5CDD505-2E9C-101B-9397-08002B2CF9AE}" pid="7" name="KSOProductBuildVer">
    <vt:lpwstr>1033-12.2.0.23196</vt:lpwstr>
  </property>
  <property fmtid="{D5CDD505-2E9C-101B-9397-08002B2CF9AE}" pid="8" name="ICV">
    <vt:lpwstr>407E2358BF6243F0AD6B9C3C19B750FD_13</vt:lpwstr>
  </property>
</Properties>
</file>