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0" w:type="dxa"/>
        </w:tblCellMar>
      </w:tblPr>
      <w:tblGrid>
        <w:gridCol w:w="2771"/>
        <w:gridCol w:w="8331"/>
        <w:gridCol w:w="3470"/>
      </w:tblGrid>
      <w:tr w14:paraId="5D8C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77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0855C5A8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901700" cy="8997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77CF1ACA">
            <w:pPr>
              <w:widowControl w:val="0"/>
              <w:suppressAutoHyphens/>
              <w:spacing w:before="0" w:after="0"/>
              <w:jc w:val="center"/>
              <w:rPr>
                <w:b/>
                <w:sz w:val="32"/>
                <w:szCs w:val="32"/>
                <w:lang w:val="zh-CN"/>
              </w:rPr>
            </w:pPr>
            <w:r>
              <w:rPr>
                <w:b/>
                <w:sz w:val="32"/>
                <w:szCs w:val="32"/>
                <w:lang w:val="zh-CN"/>
              </w:rPr>
              <w:t>УНИВЕРЗИТЕТ У БАЊОЈ ЛУЦИ</w:t>
            </w:r>
          </w:p>
          <w:p w14:paraId="6AB0A2D9">
            <w:pPr>
              <w:widowControl w:val="0"/>
              <w:suppressAutoHyphens/>
              <w:spacing w:before="0" w:after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АКАДЕМИЈА УМЈЕТНОСТИ</w:t>
            </w:r>
          </w:p>
          <w:p w14:paraId="350FE7F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8"/>
                <w:szCs w:val="28"/>
                <w:lang w:val="zh-CN"/>
              </w:rPr>
              <w:t>Катедра за  Сликарство и Интермедијалну умјетност</w:t>
            </w:r>
          </w:p>
          <w:p w14:paraId="3A56268A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2C44C06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1520825" cy="76390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D70CC">
      <w:pPr>
        <w:rPr>
          <w:lang w:val="ru-RU"/>
        </w:rPr>
      </w:pPr>
    </w:p>
    <w:tbl>
      <w:tblPr>
        <w:tblStyle w:val="8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374"/>
        <w:gridCol w:w="2383"/>
        <w:gridCol w:w="1590"/>
        <w:gridCol w:w="2856"/>
        <w:gridCol w:w="1272"/>
        <w:gridCol w:w="1274"/>
        <w:gridCol w:w="1271"/>
        <w:gridCol w:w="1272"/>
        <w:gridCol w:w="1266"/>
      </w:tblGrid>
      <w:tr w14:paraId="621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00CB04F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90607E6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Предмет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14:paraId="593B74FD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zh-CN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66259291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Студијски програм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2535BBA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Циклус студија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14:paraId="71F6B49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200080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68B8BE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студената</w:t>
            </w:r>
          </w:p>
        </w:tc>
        <w:tc>
          <w:tcPr>
            <w:tcW w:w="1265" w:type="dxa"/>
            <w:shd w:val="clear" w:color="auto" w:fill="DEEAF6" w:themeFill="accent1" w:themeFillTint="33"/>
            <w:vAlign w:val="center"/>
          </w:tcPr>
          <w:p w14:paraId="112C203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група за вјежбе</w:t>
            </w:r>
          </w:p>
        </w:tc>
      </w:tr>
      <w:tr w14:paraId="701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5FE5137D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rFonts w:hint="default"/>
                <w:lang w:val="sr-Latn-RS"/>
              </w:rPr>
              <w:t>202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sr-Latn-RS"/>
              </w:rPr>
              <w:t>/</w:t>
            </w:r>
            <w:r>
              <w:rPr>
                <w:lang w:val="zh-CN"/>
              </w:rPr>
              <w:t>202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zh-CN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E38DF45">
            <w:pPr>
              <w:widowControl w:val="0"/>
              <w:suppressAutoHyphens/>
              <w:spacing w:before="0" w:after="0"/>
              <w:ind w:left="57" w:right="57" w:firstLine="0"/>
              <w:rPr>
                <w:lang w:val="sr-Latn-BA"/>
              </w:rPr>
            </w:pPr>
            <w:r>
              <w:rPr>
                <w:lang w:val="sr-Latn-BA"/>
              </w:rPr>
              <w:t>Пластична анатомија 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97C653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17ЛУПА2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A97E246">
            <w:pPr>
              <w:widowControl w:val="0"/>
              <w:suppressAutoHyphens/>
              <w:spacing w:before="0" w:after="0"/>
              <w:ind w:left="57" w:right="57" w:firstLine="0"/>
              <w:rPr>
                <w:lang w:val="zh-CN"/>
              </w:rPr>
            </w:pPr>
            <w:r>
              <w:rPr>
                <w:lang w:val="zh-CN"/>
              </w:rPr>
              <w:t>Ликовних умјетности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41AB43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I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E6E53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E0EF1E6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7A85674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E9B5025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2</w:t>
            </w:r>
          </w:p>
        </w:tc>
      </w:tr>
    </w:tbl>
    <w:p w14:paraId="3DFB3197">
      <w:pPr>
        <w:spacing w:before="240" w:after="80"/>
        <w:jc w:val="both"/>
        <w:rPr>
          <w:b/>
          <w:sz w:val="28"/>
          <w:szCs w:val="28"/>
          <w:lang w:val="zh-CN"/>
        </w:rPr>
      </w:pPr>
    </w:p>
    <w:p w14:paraId="7EB5F9CF">
      <w:pPr>
        <w:spacing w:before="240" w:after="8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ПЛАН И РАСПОРЕД ВЈЕЖБИ</w:t>
      </w:r>
    </w:p>
    <w:tbl>
      <w:tblPr>
        <w:tblStyle w:val="8"/>
        <w:tblW w:w="14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133"/>
        <w:gridCol w:w="1021"/>
        <w:gridCol w:w="1021"/>
        <w:gridCol w:w="2835"/>
        <w:gridCol w:w="1408"/>
        <w:gridCol w:w="1418"/>
        <w:gridCol w:w="1530"/>
        <w:gridCol w:w="1536"/>
        <w:gridCol w:w="381"/>
        <w:gridCol w:w="2263"/>
      </w:tblGrid>
      <w:tr w14:paraId="0083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" w:hRule="atLeast"/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0900F46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7D35E6E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5631987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CACE13C">
            <w:pPr>
              <w:widowControl w:val="0"/>
              <w:suppressAutoHyphens/>
              <w:spacing w:before="0" w:after="0"/>
              <w:ind w:lef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Тематска јединица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334CB52">
            <w:pPr>
              <w:widowControl w:val="0"/>
              <w:suppressAutoHyphens/>
              <w:spacing w:before="0" w:after="0"/>
              <w:ind w:lef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74319CD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1B6ED15B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Вријеме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14:paraId="387AF0A1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2F4E3C68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Ч</w:t>
            </w:r>
          </w:p>
        </w:tc>
        <w:tc>
          <w:tcPr>
            <w:tcW w:w="2262" w:type="dxa"/>
            <w:shd w:val="clear" w:color="auto" w:fill="DEEAF6" w:themeFill="accent1" w:themeFillTint="33"/>
            <w:vAlign w:val="center"/>
          </w:tcPr>
          <w:p w14:paraId="0B9079E3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Сарадник</w:t>
            </w:r>
          </w:p>
        </w:tc>
      </w:tr>
      <w:tr w14:paraId="5CF4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2DA6F53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82488D7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BE3479">
            <w:pPr>
              <w:pStyle w:val="21"/>
              <w:widowControl w:val="0"/>
              <w:suppressAutoHyphens/>
              <w:ind w:left="0" w:firstLine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C2D032">
            <w:pPr>
              <w:pStyle w:val="21"/>
              <w:widowControl w:val="0"/>
              <w:numPr>
                <w:ilvl w:val="0"/>
                <w:numId w:val="1"/>
              </w:numPr>
              <w:suppressAutoHyphens/>
              <w:ind w:left="57" w:hanging="360"/>
            </w:pPr>
            <w:r>
              <w:rPr>
                <w:sz w:val="22"/>
                <w:lang w:val="zh-CN"/>
              </w:rPr>
              <w:t>Уводни час.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75C5784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08AB5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EEAEDC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F7CFB08">
            <w:pPr>
              <w:widowControl w:val="0"/>
              <w:suppressAutoHyphens/>
              <w:spacing w:before="120" w:after="0"/>
              <w:ind w:left="57" w:right="57" w:firstLine="0"/>
              <w:jc w:val="center"/>
              <w:rPr>
                <w:rFonts w:hint="default"/>
                <w:lang w:val="en-US"/>
              </w:rPr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97F77D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BB73EB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5CC9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1C5143C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0001947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A9E3F74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8C08F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а) скице мишића </w:t>
            </w:r>
            <w:r>
              <w:rPr>
                <w:rFonts w:cs="Verdana"/>
                <w:sz w:val="22"/>
                <w:szCs w:val="22"/>
                <w:lang w:val="zh-CN"/>
              </w:rPr>
              <w:t>главе и врата према литератури</w:t>
            </w:r>
          </w:p>
          <w:p w14:paraId="550F1F97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б) студије 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главе и врата према моделу. </w:t>
            </w:r>
            <w:r>
              <w:rPr>
                <w:rFonts w:cs="Verdana"/>
                <w:sz w:val="22"/>
                <w:szCs w:val="22"/>
                <w:lang w:val="ru-RU"/>
              </w:rPr>
              <w:t>Карактер.</w:t>
            </w:r>
          </w:p>
          <w:p w14:paraId="15F25B4F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ц) карикатура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према моделу</w:t>
            </w:r>
          </w:p>
          <w:p w14:paraId="2985CF63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д) индивидуални рад према литератури грудни кош, кичмени стуб и карлица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CFB54EB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0BA6B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CD5D4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D7282A0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12A669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722ADD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34C5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1E2C48C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718B54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D23639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F5027C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</w:t>
            </w:r>
            <w:r>
              <w:rPr>
                <w:rFonts w:cs="Verdana"/>
                <w:sz w:val="22"/>
                <w:szCs w:val="22"/>
                <w:lang w:val="ru-RU"/>
              </w:rPr>
              <w:t>с</w:t>
            </w:r>
            <w:r>
              <w:rPr>
                <w:rFonts w:cs="Verdana"/>
                <w:sz w:val="22"/>
                <w:szCs w:val="22"/>
                <w:lang w:val="zh-CN"/>
              </w:rPr>
              <w:t>тудија трупа према литератури</w:t>
            </w:r>
          </w:p>
          <w:p w14:paraId="1FCFD1BC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) </w:t>
            </w:r>
            <w:r>
              <w:rPr>
                <w:rFonts w:cs="Verdana"/>
                <w:sz w:val="22"/>
                <w:szCs w:val="22"/>
                <w:lang w:val="ru-RU"/>
              </w:rPr>
              <w:t>с</w:t>
            </w:r>
            <w:r>
              <w:rPr>
                <w:rFonts w:cs="Verdana"/>
                <w:sz w:val="22"/>
                <w:szCs w:val="22"/>
                <w:lang w:val="zh-CN"/>
              </w:rPr>
              <w:t>тудија према моделу уз помоћ скелета, литературе, скица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C0081B7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B858F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3458C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B0EB8EB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23B0724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8902CCC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2C8C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712D2E4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72437D4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BB90E9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BE682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а) студија </w:t>
            </w:r>
            <w:r>
              <w:rPr>
                <w:rFonts w:cs="Verdana"/>
                <w:sz w:val="22"/>
                <w:szCs w:val="22"/>
                <w:lang w:val="zh-CN"/>
              </w:rPr>
              <w:t>трупа према литератури</w:t>
            </w:r>
          </w:p>
          <w:p w14:paraId="50A3BFBB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) </w:t>
            </w:r>
            <w:r>
              <w:rPr>
                <w:rFonts w:cs="Verdana"/>
                <w:sz w:val="22"/>
                <w:szCs w:val="22"/>
                <w:lang w:val="ru-RU"/>
              </w:rPr>
              <w:t>с</w:t>
            </w:r>
            <w:r>
              <w:rPr>
                <w:rFonts w:cs="Verdana"/>
                <w:sz w:val="22"/>
                <w:szCs w:val="22"/>
                <w:lang w:val="zh-CN"/>
              </w:rPr>
              <w:t>тудија према моделу уз помоћ скелета, литературе, скица</w:t>
            </w:r>
          </w:p>
          <w:p w14:paraId="419D331B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zh-CN"/>
              </w:rPr>
              <w:t xml:space="preserve">ц) </w:t>
            </w:r>
            <w:r>
              <w:rPr>
                <w:rFonts w:cs="Verdana"/>
                <w:sz w:val="22"/>
                <w:szCs w:val="22"/>
                <w:lang w:val="ru-RU"/>
              </w:rPr>
              <w:t>индивидуални рад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– рекапитулација скелета горњег екстремитета </w:t>
            </w:r>
            <w:r>
              <w:rPr>
                <w:rFonts w:cs="Verdana"/>
                <w:sz w:val="22"/>
                <w:szCs w:val="22"/>
                <w:lang w:val="ru-RU"/>
              </w:rPr>
              <w:t>према литератур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8741BFA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8831F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02295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BEBB19D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6A6C45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3C8FBDF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52F9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0105A09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EEB83D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115948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1BC7F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скице мускулатуре раменог појаса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према литератури</w:t>
            </w:r>
          </w:p>
          <w:p w14:paraId="734C5EAC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б) студија према моделу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уз помоћ скелета, литературе, скица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23FB109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17003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32E02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1EFC285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93C208C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DDEE704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75E4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4FDB01A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5ED641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FACF59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FEE47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скице мускулатуре надлакта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према литератури</w:t>
            </w:r>
          </w:p>
          <w:p w14:paraId="0ACF637E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б) скице мускулатуре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раменог појаса и надлакта као цјелине према литератури</w:t>
            </w:r>
          </w:p>
          <w:p w14:paraId="7C481E03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ц) </w:t>
            </w:r>
            <w:r>
              <w:rPr>
                <w:rFonts w:cs="Verdana"/>
                <w:sz w:val="22"/>
                <w:szCs w:val="22"/>
                <w:lang w:val="ru-RU"/>
              </w:rPr>
              <w:t>студија према моделу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уз помоћ скелета, литературе, скица</w:t>
            </w:r>
          </w:p>
          <w:p w14:paraId="00065BBE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 xml:space="preserve">д) границе између трупа и слободног дијела горњег екстремитета скице </w:t>
            </w:r>
            <w:r>
              <w:rPr>
                <w:rFonts w:cs="Verdana"/>
                <w:sz w:val="22"/>
                <w:szCs w:val="22"/>
                <w:lang w:val="zh-CN"/>
              </w:rPr>
              <w:t>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9D89573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5FBA2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B08E7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52438AE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833A604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14DE92D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0D8F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C6CC7BD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0C5501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93331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4D4D4D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скице мускулатуре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подлакта према литератури</w:t>
            </w:r>
          </w:p>
          <w:p w14:paraId="24414807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б) скице мускулатуре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надлакта, п</w:t>
            </w:r>
            <w:r>
              <w:rPr>
                <w:rFonts w:cs="Verdana"/>
                <w:sz w:val="22"/>
                <w:szCs w:val="22"/>
                <w:lang w:val="ru-RU"/>
              </w:rPr>
              <w:t>о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длакта и шаке према литератури. </w:t>
            </w:r>
            <w:r>
              <w:rPr>
                <w:rFonts w:cs="Verdana"/>
                <w:sz w:val="22"/>
                <w:szCs w:val="22"/>
                <w:lang w:val="ru-RU"/>
              </w:rPr>
              <w:t xml:space="preserve">Сви </w:t>
            </w:r>
            <w:r>
              <w:rPr>
                <w:rFonts w:cs="Verdana"/>
                <w:sz w:val="22"/>
                <w:szCs w:val="22"/>
                <w:lang w:val="zh-CN"/>
              </w:rPr>
              <w:t>аспекти сагледавања. Уцртавање према живом моделу</w:t>
            </w:r>
          </w:p>
          <w:p w14:paraId="28BD5C7A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ц) индивидуални рад</w:t>
            </w:r>
            <w:r>
              <w:rPr>
                <w:rFonts w:cs="Verdana"/>
                <w:sz w:val="22"/>
                <w:szCs w:val="22"/>
                <w:lang w:val="zh-CN"/>
              </w:rPr>
              <w:t>. Скице зглоб</w:t>
            </w:r>
            <w:r>
              <w:rPr>
                <w:rFonts w:cs="Verdana"/>
                <w:sz w:val="22"/>
                <w:szCs w:val="22"/>
                <w:lang w:val="ru-RU"/>
              </w:rPr>
              <w:t>а</w:t>
            </w:r>
            <w:r>
              <w:rPr>
                <w:rFonts w:cs="Verdana"/>
                <w:sz w:val="22"/>
                <w:szCs w:val="22"/>
                <w:lang w:val="zh-CN"/>
              </w:rPr>
              <w:t xml:space="preserve"> рамена, лакта, корјена шаке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03C0AB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2F09C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A2A874D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A2C291C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1AE9C59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5A706D9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16C9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3EC1029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5489B6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3A04A0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B3182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предњи аспект</w:t>
            </w:r>
          </w:p>
          <w:p w14:paraId="22C9B3FD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б) задњи аспект</w:t>
            </w:r>
          </w:p>
          <w:p w14:paraId="57145C6A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ц) спољашњи аспект</w:t>
            </w:r>
          </w:p>
          <w:p w14:paraId="4368E42E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д) унутрашњи аспект</w:t>
            </w:r>
          </w:p>
          <w:p w14:paraId="4BC72325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лоцирање граница мишићних група уз помођ</w:t>
            </w:r>
            <w:r>
              <w:rPr>
                <w:rFonts w:cs="Verdana" w:eastAsiaTheme="minorHAnsi"/>
                <w:color w:val="auto"/>
                <w:kern w:val="0"/>
                <w:sz w:val="22"/>
                <w:szCs w:val="22"/>
                <w:lang w:val="zh-CN" w:eastAsia="en-US" w:bidi="ar-SA"/>
              </w:rPr>
              <w:t xml:space="preserve"> скелета и скица и литературе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DB2F4A5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2BED8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5EB410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0AAD880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A8D91B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50E2382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0F1B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40A70A1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9220E2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B6848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97B384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а) промјена облика мишића надлакта при прегибању подлакта који је</w:t>
            </w:r>
          </w:p>
          <w:p w14:paraId="006C77FB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 пронацији</w:t>
            </w:r>
          </w:p>
          <w:p w14:paraId="0050B883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zh-CN"/>
              </w:rPr>
              <w:t>у супинацији</w:t>
            </w:r>
          </w:p>
          <w:p w14:paraId="2A81212C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б) ) промјена облика мишића</w:t>
            </w:r>
            <w:r>
              <w:rPr>
                <w:sz w:val="22"/>
                <w:szCs w:val="22"/>
                <w:lang w:val="zh-CN"/>
              </w:rPr>
              <w:t xml:space="preserve"> подлакта приликом извођења покрета супинације и пронације</w:t>
            </w:r>
          </w:p>
          <w:p w14:paraId="44EDBF00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шаку оптеретити тежим предметом</w:t>
            </w:r>
          </w:p>
          <w:p w14:paraId="229E797A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ц) рекапитулација скелета карлица и бутна кост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6830770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89EB13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5393B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5F82F69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669638F7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7B55F0F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3E1B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005C5A5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FBBBF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6027E3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F56DD7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а) скице мишића карлице према литератури</w:t>
            </w:r>
          </w:p>
          <w:p w14:paraId="54D5D267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б) скице мишића бута </w:t>
            </w:r>
            <w:r>
              <w:rPr>
                <w:sz w:val="22"/>
                <w:szCs w:val="22"/>
                <w:lang w:val="zh-CN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према литератури</w:t>
            </w:r>
          </w:p>
          <w:p w14:paraId="0C86C944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ц) студије карличног појаса и бута према моделу</w:t>
            </w:r>
          </w:p>
          <w:p w14:paraId="5FD15FED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д) рекапитулација костију поткољенице и стопала 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2CF68E4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DE146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814C8C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9D776EA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3F6AE352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45B803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70DC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A82654A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3FC9336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1537A2E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65B762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а) скице мишића поткољенице</w:t>
            </w:r>
            <w:r>
              <w:rPr>
                <w:sz w:val="22"/>
                <w:szCs w:val="22"/>
                <w:lang w:val="zh-CN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према литератури</w:t>
            </w:r>
          </w:p>
          <w:p w14:paraId="7F283DC4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б) </w:t>
            </w:r>
            <w:r>
              <w:rPr>
                <w:rFonts w:cs="Verdana"/>
                <w:sz w:val="22"/>
                <w:szCs w:val="22"/>
                <w:lang w:val="sr-Latn-BA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скице мишића</w:t>
            </w:r>
            <w:r>
              <w:rPr>
                <w:sz w:val="22"/>
                <w:szCs w:val="22"/>
                <w:lang w:val="zh-CN"/>
              </w:rPr>
              <w:t xml:space="preserve"> стопала </w:t>
            </w:r>
            <w:r>
              <w:rPr>
                <w:sz w:val="22"/>
                <w:szCs w:val="22"/>
                <w:lang w:val="ru-RU"/>
              </w:rPr>
              <w:t>према литератури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66828FF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15F8FF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ED455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B772CE5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7DE57E6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B5A25AE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173A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FDE1A51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AC2EC16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147B378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6DBB0D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предњи аспект</w:t>
            </w:r>
          </w:p>
          <w:p w14:paraId="12861CF8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б) задњи аспект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7CAB301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017F1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C1DAF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61CA52D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0AD535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00405A6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356C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217C846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62E6A0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5B38E0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309064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а) предњи аспект</w:t>
            </w:r>
          </w:p>
          <w:p w14:paraId="4EC3DBE7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cs="Verdana"/>
                <w:sz w:val="22"/>
                <w:szCs w:val="22"/>
                <w:lang w:val="ru-RU"/>
              </w:rPr>
              <w:t>б) задњи аспект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1259881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C37B8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sr-Latn-RS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70846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80373BE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5EC55BF9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03BB849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293A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AA81CEB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FC3A99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6C903A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9D05F7">
            <w:pPr>
              <w:widowControl w:val="0"/>
              <w:suppressAutoHyphens/>
              <w:jc w:val="left"/>
              <w:rPr>
                <w:i/>
                <w:iCs/>
              </w:rPr>
            </w:pPr>
            <w:r>
              <w:rPr>
                <w:rFonts w:cs="Verdana"/>
                <w:i/>
                <w:iCs/>
                <w:sz w:val="22"/>
                <w:szCs w:val="22"/>
                <w:lang w:val="ru-RU"/>
              </w:rPr>
              <w:t>Колоквијум 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C8731A3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60EB8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5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E7B42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F5F55DE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 w14:paraId="04641183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5559B0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7081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B452768">
            <w:pPr>
              <w:widowControl w:val="0"/>
              <w:suppressAutoHyphens/>
              <w:spacing w:before="0" w:after="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E8D6413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В15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EA7573C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4812DD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Индивидуални </w:t>
            </w:r>
            <w:r>
              <w:rPr>
                <w:sz w:val="22"/>
                <w:szCs w:val="22"/>
                <w:lang w:val="zh-CN"/>
              </w:rPr>
              <w:t xml:space="preserve">рад. Припрема за испит </w:t>
            </w:r>
            <w:r>
              <w:rPr>
                <w:i/>
                <w:sz w:val="22"/>
                <w:szCs w:val="22"/>
                <w:lang w:val="zh-CN"/>
              </w:rPr>
              <w:t>Завршни испит.</w:t>
            </w:r>
          </w:p>
          <w:p w14:paraId="0FBD7164">
            <w:pPr>
              <w:widowControl w:val="0"/>
              <w:suppressAutoHyphens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Изложба.</w:t>
            </w:r>
            <w:r>
              <w:rPr>
                <w:sz w:val="22"/>
                <w:szCs w:val="22"/>
                <w:lang w:val="zh-CN"/>
              </w:rPr>
              <w:t xml:space="preserve"> Поставка изложбе. </w:t>
            </w:r>
            <w:r>
              <w:rPr>
                <w:sz w:val="22"/>
                <w:szCs w:val="22"/>
                <w:lang w:val="ru-RU"/>
              </w:rPr>
              <w:t xml:space="preserve">Одабир </w:t>
            </w:r>
            <w:r>
              <w:rPr>
                <w:sz w:val="22"/>
                <w:szCs w:val="22"/>
                <w:lang w:val="zh-CN"/>
              </w:rPr>
              <w:t>радова. Оцјењивање квалитета изложених радова.</w:t>
            </w:r>
          </w:p>
          <w:p w14:paraId="0A9EC587">
            <w:pPr>
              <w:widowControl w:val="0"/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Испит </w:t>
            </w:r>
            <w:r>
              <w:rPr>
                <w:rFonts w:cs="Verdana"/>
                <w:sz w:val="22"/>
                <w:szCs w:val="22"/>
                <w:lang w:val="zh-CN"/>
              </w:rPr>
              <w:t>(без помагала)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DC063A0">
            <w:pPr>
              <w:widowControl w:val="0"/>
              <w:suppressAutoHyphens/>
              <w:spacing w:before="120" w:after="0"/>
              <w:ind w:left="57" w:firstLine="0"/>
            </w:pPr>
            <w:r>
              <w:rPr>
                <w:sz w:val="22"/>
                <w:lang w:val="zh-CN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2C5356">
            <w:pPr>
              <w:widowControl w:val="0"/>
              <w:suppressAutoHyphens/>
              <w:spacing w:before="0" w:after="0"/>
              <w:jc w:val="center"/>
              <w:rPr>
                <w:sz w:val="22"/>
                <w:szCs w:val="22"/>
                <w:lang w:val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707178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6F55B6F">
            <w:pPr>
              <w:widowControl w:val="0"/>
              <w:suppressAutoHyphens/>
              <w:spacing w:before="120" w:after="0"/>
              <w:ind w:left="57" w:right="57" w:firstLine="0"/>
              <w:jc w:val="center"/>
            </w:pPr>
            <w:r>
              <w:rPr>
                <w:sz w:val="22"/>
                <w:szCs w:val="22"/>
                <w:lang w:val="zh-CN"/>
              </w:rPr>
              <w:t xml:space="preserve">атеље 1 и 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380" w:type="dxa"/>
            <w:shd w:val="clear" w:color="auto" w:fill="auto"/>
            <w:vAlign w:val="center"/>
          </w:tcPr>
          <w:p w14:paraId="405F4611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6053845">
            <w:pPr>
              <w:widowControl w:val="0"/>
              <w:suppressAutoHyphens/>
              <w:spacing w:before="12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</w:tbl>
    <w:p w14:paraId="3F0B634A">
      <w:pPr>
        <w:spacing w:before="80" w:after="0"/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464FA30F">
      <w:pPr>
        <w:rPr>
          <w:lang w:val="zh-CN"/>
        </w:rPr>
      </w:pPr>
    </w:p>
    <w:p w14:paraId="728FED9D">
      <w:pPr>
        <w:spacing w:before="240" w:after="0"/>
        <w:ind w:left="10800" w:firstLine="0"/>
        <w:rPr>
          <w:b/>
          <w:lang w:val="zh-CN"/>
        </w:rPr>
      </w:pPr>
      <w:r>
        <w:rPr>
          <w:b/>
          <w:lang w:val="zh-CN"/>
        </w:rPr>
        <w:t>ПРЕДМЕТНИ НАСТАВНИК:</w:t>
      </w:r>
    </w:p>
    <w:p w14:paraId="2F42DD46">
      <w:pPr>
        <w:spacing w:before="120" w:after="0"/>
        <w:jc w:val="right"/>
      </w:pPr>
      <w:r>
        <w:t>мр Новак Демоњић, редовни професор</w:t>
      </w:r>
    </w:p>
    <w:sectPr>
      <w:pgSz w:w="16838" w:h="11906" w:orient="landscape"/>
      <w:pgMar w:top="1134" w:right="1134" w:bottom="1134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7696"/>
    <w:rsid w:val="0EA860CD"/>
    <w:rsid w:val="2F7973B2"/>
    <w:rsid w:val="31282B1D"/>
    <w:rsid w:val="3884279D"/>
    <w:rsid w:val="4B225A57"/>
    <w:rsid w:val="50B21D93"/>
    <w:rsid w:val="61B71986"/>
    <w:rsid w:val="62387B9A"/>
    <w:rsid w:val="7E077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Theme="minorHAnsi" w:cstheme="minorBidi"/>
      <w:color w:val="auto"/>
      <w:kern w:val="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cs="Lohit Devanagari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ListLabel 1"/>
    <w:qFormat/>
    <w:uiPriority w:val="0"/>
    <w:rPr>
      <w:rFonts w:cs="Times New Roman"/>
    </w:rPr>
  </w:style>
  <w:style w:type="character" w:customStyle="1" w:styleId="11">
    <w:name w:val="ListLabel 2"/>
    <w:autoRedefine/>
    <w:qFormat/>
    <w:uiPriority w:val="0"/>
    <w:rPr>
      <w:rFonts w:cs="Courier New"/>
    </w:rPr>
  </w:style>
  <w:style w:type="character" w:customStyle="1" w:styleId="12">
    <w:name w:val="ListLabel 3"/>
    <w:qFormat/>
    <w:uiPriority w:val="0"/>
    <w:rPr>
      <w:rFonts w:cs="Wingdings"/>
    </w:rPr>
  </w:style>
  <w:style w:type="character" w:customStyle="1" w:styleId="13">
    <w:name w:val="ListLabel 4"/>
    <w:autoRedefine/>
    <w:qFormat/>
    <w:uiPriority w:val="0"/>
    <w:rPr>
      <w:rFonts w:cs="Symbol"/>
    </w:rPr>
  </w:style>
  <w:style w:type="character" w:customStyle="1" w:styleId="14">
    <w:name w:val="ListLabel 5"/>
    <w:qFormat/>
    <w:uiPriority w:val="0"/>
    <w:rPr>
      <w:rFonts w:cs="Courier New"/>
    </w:rPr>
  </w:style>
  <w:style w:type="character" w:customStyle="1" w:styleId="15">
    <w:name w:val="ListLabel 6"/>
    <w:autoRedefine/>
    <w:qFormat/>
    <w:uiPriority w:val="0"/>
    <w:rPr>
      <w:rFonts w:cs="Wingdings"/>
    </w:rPr>
  </w:style>
  <w:style w:type="character" w:customStyle="1" w:styleId="16">
    <w:name w:val="ListLabel 7"/>
    <w:autoRedefine/>
    <w:qFormat/>
    <w:uiPriority w:val="0"/>
    <w:rPr>
      <w:rFonts w:cs="Symbol"/>
    </w:rPr>
  </w:style>
  <w:style w:type="character" w:customStyle="1" w:styleId="17">
    <w:name w:val="ListLabel 8"/>
    <w:qFormat/>
    <w:uiPriority w:val="0"/>
    <w:rPr>
      <w:rFonts w:cs="Courier New"/>
    </w:rPr>
  </w:style>
  <w:style w:type="character" w:customStyle="1" w:styleId="18">
    <w:name w:val="ListLabel 9"/>
    <w:qFormat/>
    <w:uiPriority w:val="0"/>
    <w:rPr>
      <w:rFonts w:cs="Wingdings"/>
    </w:rPr>
  </w:style>
  <w:style w:type="paragraph" w:customStyle="1" w:styleId="19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0">
    <w:name w:val="Index"/>
    <w:basedOn w:val="1"/>
    <w:autoRedefine/>
    <w:qFormat/>
    <w:uiPriority w:val="0"/>
    <w:pPr>
      <w:suppressLineNumbers/>
    </w:pPr>
    <w:rPr>
      <w:rFonts w:cs="Lohit Devanagari"/>
    </w:rPr>
  </w:style>
  <w:style w:type="paragraph" w:styleId="21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Table Heading"/>
    <w:basedOn w:val="22"/>
    <w:autoRedefine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1000</Words>
  <Characters>4781</Characters>
  <Paragraphs>340</Paragraphs>
  <TotalTime>1</TotalTime>
  <ScaleCrop>false</ScaleCrop>
  <LinksUpToDate>false</LinksUpToDate>
  <CharactersWithSpaces>5481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2018-09-12T18:42:00Z</dcterms:created>
  <dc:creator>Strain Posavljak</dc:creator>
  <cp:lastModifiedBy>Jelena Vučić</cp:lastModifiedBy>
  <cp:lastPrinted>2022-07-01T06:06:00Z</cp:lastPrinted>
  <dcterms:modified xsi:type="dcterms:W3CDTF">2026-02-10T08:31:04Z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1033-12.2.0.23196</vt:lpwstr>
  </property>
  <property fmtid="{D5CDD505-2E9C-101B-9397-08002B2CF9AE}" pid="8" name="ICV">
    <vt:lpwstr>FEAC6150173341F6925D58559D74656F_13</vt:lpwstr>
  </property>
</Properties>
</file>