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6B71DB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BC40583" w14:textId="77777777" w:rsidR="00C14C97" w:rsidRDefault="00DA1088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745398" wp14:editId="0DB7C01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144E02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0146EB" w14:textId="77777777"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A74F1" w14:textId="727B9280" w:rsidR="00C14C97" w:rsidRPr="00EE47A5" w:rsidRDefault="00346AFA" w:rsidP="009152BA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</w:t>
            </w:r>
            <w:r w:rsidR="009152BA">
              <w:rPr>
                <w:sz w:val="28"/>
                <w:szCs w:val="28"/>
                <w:lang w:val="sr-Cyrl-BA"/>
              </w:rPr>
              <w:t xml:space="preserve"> за </w:t>
            </w:r>
            <w:r w:rsidR="00F22D5F">
              <w:rPr>
                <w:sz w:val="28"/>
                <w:szCs w:val="28"/>
                <w:lang w:val="sr-Cyrl-BA"/>
              </w:rPr>
              <w:t>филм и ТВ</w:t>
            </w:r>
          </w:p>
          <w:p w14:paraId="50353E02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598A15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5206D4" wp14:editId="2EDCDB3E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0C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ACA84BB" w14:textId="77777777" w:rsidTr="002C4CC0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1C5E417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FCC369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6857695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C702B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6356CF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AA2E15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5AB2F0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3370AF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1AC51C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C4CC0" w14:paraId="4D9D0479" w14:textId="77777777" w:rsidTr="002C4CC0">
        <w:trPr>
          <w:jc w:val="center"/>
        </w:trPr>
        <w:tc>
          <w:tcPr>
            <w:tcW w:w="1375" w:type="dxa"/>
            <w:vAlign w:val="center"/>
          </w:tcPr>
          <w:p w14:paraId="6652C54F" w14:textId="0040FBDC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12574E">
              <w:t>5</w:t>
            </w:r>
            <w:r>
              <w:rPr>
                <w:lang w:val="sr-Cyrl-BA"/>
              </w:rPr>
              <w:t>/202</w:t>
            </w:r>
            <w:r w:rsidR="0012574E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10685D91" w14:textId="360C2DF3" w:rsidR="002C4CC0" w:rsidRP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Сценографија и </w:t>
            </w:r>
            <w:r w:rsidR="00B71BEC">
              <w:rPr>
                <w:lang w:val="sr-Cyrl-BA"/>
              </w:rPr>
              <w:t>костимографија 2</w:t>
            </w:r>
          </w:p>
        </w:tc>
        <w:tc>
          <w:tcPr>
            <w:tcW w:w="1589" w:type="dxa"/>
            <w:vAlign w:val="center"/>
          </w:tcPr>
          <w:p w14:paraId="0EDA2C71" w14:textId="49805D81" w:rsidR="002C4CC0" w:rsidRPr="00276E17" w:rsidRDefault="00B34312" w:rsidP="00B3431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F22D5F" w:rsidRPr="00483825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BA" w:eastAsia="sr-Latn-BA"/>
              </w:rPr>
              <w:t>13Д</w:t>
            </w:r>
            <w:r w:rsidR="00F22D5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BA" w:eastAsia="sr-Latn-BA"/>
              </w:rPr>
              <w:t>Р</w:t>
            </w:r>
            <w:r w:rsidR="00F22D5F" w:rsidRPr="00483825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BA" w:eastAsia="sr-Latn-BA"/>
              </w:rPr>
              <w:t>СК</w:t>
            </w:r>
            <w:r w:rsidR="00276E17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BA" w:eastAsia="sr-Latn-BA"/>
              </w:rPr>
              <w:t>2</w:t>
            </w:r>
          </w:p>
        </w:tc>
        <w:tc>
          <w:tcPr>
            <w:tcW w:w="2856" w:type="dxa"/>
            <w:vAlign w:val="center"/>
          </w:tcPr>
          <w:p w14:paraId="62E79755" w14:textId="0EE110DD" w:rsid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</w:t>
            </w:r>
            <w:r w:rsidR="007830BC">
              <w:rPr>
                <w:lang w:val="sr-Cyrl-BA"/>
              </w:rPr>
              <w:t>т</w:t>
            </w:r>
            <w:r>
              <w:rPr>
                <w:lang w:val="sr-Cyrl-BA"/>
              </w:rPr>
              <w:t>и</w:t>
            </w:r>
          </w:p>
        </w:tc>
        <w:tc>
          <w:tcPr>
            <w:tcW w:w="1271" w:type="dxa"/>
            <w:vAlign w:val="center"/>
          </w:tcPr>
          <w:p w14:paraId="69A57F21" w14:textId="5FF27363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0D0AFA5F" w14:textId="7B27DE0F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7933B8C5" w14:textId="4C593BAB" w:rsidR="002C4CC0" w:rsidRPr="002C4CC0" w:rsidRDefault="00B71BEC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271" w:type="dxa"/>
            <w:vAlign w:val="center"/>
          </w:tcPr>
          <w:p w14:paraId="5044487D" w14:textId="49175C27" w:rsidR="002C4CC0" w:rsidRPr="00F22D5F" w:rsidRDefault="00F22D5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271" w:type="dxa"/>
            <w:vAlign w:val="center"/>
          </w:tcPr>
          <w:p w14:paraId="669DC50A" w14:textId="4A725415" w:rsidR="002C4CC0" w:rsidRPr="00314A36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BC168C1" w14:textId="77777777" w:rsidR="00C14C97" w:rsidRPr="00F47ACA" w:rsidRDefault="004E293E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E6390" w:rsidRPr="009F0721" w14:paraId="630AC7BA" w14:textId="77777777" w:rsidTr="002C4CC0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65DC82F0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57980E5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7F6A578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2DAC9390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0A5B3B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7FED048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42D33842" w14:textId="77777777" w:rsidR="00BE6390" w:rsidRDefault="00BD3C2C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3C22230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04A5ADD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305EF0" w14:paraId="5E8BF535" w14:textId="77777777" w:rsidTr="002C4CC0">
        <w:trPr>
          <w:jc w:val="center"/>
        </w:trPr>
        <w:tc>
          <w:tcPr>
            <w:tcW w:w="1125" w:type="dxa"/>
            <w:vAlign w:val="center"/>
          </w:tcPr>
          <w:p w14:paraId="2F9D145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3823464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3C4BA307" w14:textId="34488286" w:rsidR="00BE6390" w:rsidRPr="002022B2" w:rsidRDefault="00B71BEC" w:rsidP="002022B2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 xml:space="preserve">Историја одијевања – барок и рококо </w:t>
            </w:r>
          </w:p>
        </w:tc>
        <w:tc>
          <w:tcPr>
            <w:tcW w:w="1412" w:type="dxa"/>
            <w:vAlign w:val="center"/>
          </w:tcPr>
          <w:p w14:paraId="3CBA14D7" w14:textId="7443FA1A" w:rsidR="00BE6390" w:rsidRPr="0012574E" w:rsidRDefault="009133FB" w:rsidP="009133F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49BE5904" w14:textId="7FA3470C" w:rsidR="00BE6390" w:rsidRDefault="00DA0F70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</w:tc>
        <w:tc>
          <w:tcPr>
            <w:tcW w:w="1537" w:type="dxa"/>
            <w:vAlign w:val="center"/>
          </w:tcPr>
          <w:p w14:paraId="2669D149" w14:textId="5182858C" w:rsidR="00BE6390" w:rsidRPr="007638A8" w:rsidRDefault="00DA0F70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E4298E">
              <w:rPr>
                <w:lang w:val="sr-Cyrl-BA"/>
              </w:rPr>
              <w:t>и45-10и15</w:t>
            </w:r>
          </w:p>
        </w:tc>
        <w:tc>
          <w:tcPr>
            <w:tcW w:w="1594" w:type="dxa"/>
            <w:vAlign w:val="center"/>
          </w:tcPr>
          <w:p w14:paraId="448EA766" w14:textId="694BB389" w:rsidR="00BE6390" w:rsidRDefault="0004319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FB8D1A4" w14:textId="12BE3053" w:rsidR="00BE6390" w:rsidRDefault="00370D0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04F5565" w14:textId="285F4F05" w:rsidR="00BE6390" w:rsidRDefault="0012574E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6FF0B9E" w14:textId="77777777" w:rsidTr="002C4CC0">
        <w:trPr>
          <w:jc w:val="center"/>
        </w:trPr>
        <w:tc>
          <w:tcPr>
            <w:tcW w:w="1125" w:type="dxa"/>
            <w:vAlign w:val="center"/>
          </w:tcPr>
          <w:p w14:paraId="3A4AD336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63959A1A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7D45CF54" w14:textId="66D736E9" w:rsidR="002C4CC0" w:rsidRPr="002022B2" w:rsidRDefault="00B71BEC" w:rsidP="002C4CC0">
            <w:p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>Историја одијевања 18.вијек</w:t>
            </w:r>
          </w:p>
        </w:tc>
        <w:tc>
          <w:tcPr>
            <w:tcW w:w="1412" w:type="dxa"/>
            <w:vAlign w:val="center"/>
          </w:tcPr>
          <w:p w14:paraId="7A2FBB54" w14:textId="185EC51E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1432826D" w14:textId="1A6259B4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24.2.2026.</w:t>
            </w:r>
          </w:p>
        </w:tc>
        <w:tc>
          <w:tcPr>
            <w:tcW w:w="1537" w:type="dxa"/>
            <w:vAlign w:val="center"/>
          </w:tcPr>
          <w:p w14:paraId="70C23B47" w14:textId="78432DF7" w:rsidR="002C4CC0" w:rsidRPr="007638A8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6690F06" w14:textId="0AFB4F69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67723950" w14:textId="25508BC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40D8DA0" w14:textId="1E12886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B96A3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16D73B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0EFDA3C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3380D0DA" w14:textId="665DD1BE" w:rsidR="002C4CC0" w:rsidRPr="002022B2" w:rsidRDefault="00B71BEC" w:rsidP="002C4CC0">
            <w:p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>Историја одијевања 19.вијек</w:t>
            </w:r>
          </w:p>
        </w:tc>
        <w:tc>
          <w:tcPr>
            <w:tcW w:w="1412" w:type="dxa"/>
            <w:vAlign w:val="center"/>
          </w:tcPr>
          <w:p w14:paraId="6FD90094" w14:textId="06BCDCC7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2F80F3F" w14:textId="4163AF54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</w:tc>
        <w:tc>
          <w:tcPr>
            <w:tcW w:w="1537" w:type="dxa"/>
            <w:vAlign w:val="center"/>
          </w:tcPr>
          <w:p w14:paraId="316DC9DE" w14:textId="44475909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5BE6055D" w14:textId="487429F7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268B813" w14:textId="637C0074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66A6AF9" w14:textId="4808B435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29A46C4B" w14:textId="77777777" w:rsidTr="002C4CC0">
        <w:trPr>
          <w:jc w:val="center"/>
        </w:trPr>
        <w:tc>
          <w:tcPr>
            <w:tcW w:w="1125" w:type="dxa"/>
            <w:vAlign w:val="center"/>
          </w:tcPr>
          <w:p w14:paraId="3D0C606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1EDB8B5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677D515C" w14:textId="0DA2A708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Транспоновање од историјског до сценског костима</w:t>
            </w:r>
          </w:p>
        </w:tc>
        <w:tc>
          <w:tcPr>
            <w:tcW w:w="1412" w:type="dxa"/>
            <w:vAlign w:val="center"/>
          </w:tcPr>
          <w:p w14:paraId="4DA71E92" w14:textId="166E7FB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1F4CB350" w14:textId="0789AAED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10.3.2026.</w:t>
            </w:r>
          </w:p>
        </w:tc>
        <w:tc>
          <w:tcPr>
            <w:tcW w:w="1537" w:type="dxa"/>
            <w:vAlign w:val="center"/>
          </w:tcPr>
          <w:p w14:paraId="5C87C998" w14:textId="002F954D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04DBBA3" w14:textId="206D225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12439E1" w14:textId="4BC672C0" w:rsidR="002C4CC0" w:rsidRDefault="00370D0F" w:rsidP="00370D0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2</w:t>
            </w:r>
          </w:p>
        </w:tc>
        <w:tc>
          <w:tcPr>
            <w:tcW w:w="2562" w:type="dxa"/>
            <w:vAlign w:val="center"/>
          </w:tcPr>
          <w:p w14:paraId="05CD222B" w14:textId="10F643B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02DE42B3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DB3437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2B6EF9F3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5B779C31" w14:textId="25085B46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Транспоновање од модног до сценског костима</w:t>
            </w:r>
          </w:p>
        </w:tc>
        <w:tc>
          <w:tcPr>
            <w:tcW w:w="1412" w:type="dxa"/>
            <w:vAlign w:val="center"/>
          </w:tcPr>
          <w:p w14:paraId="16AFF77E" w14:textId="28260C2F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7B661A1" w14:textId="3CE7DFC6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17.3.2026.</w:t>
            </w:r>
          </w:p>
        </w:tc>
        <w:tc>
          <w:tcPr>
            <w:tcW w:w="1537" w:type="dxa"/>
            <w:vAlign w:val="center"/>
          </w:tcPr>
          <w:p w14:paraId="2ACC5AEB" w14:textId="3CFBF638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7CC8C5E7" w14:textId="55C428AC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3D5D3BA2" w14:textId="172D0BB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CC5947D" w14:textId="7B890E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6658DAD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B184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6C425F0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4944C3D2" w14:textId="4B542B25" w:rsidR="002C4CC0" w:rsidRDefault="002022B2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Сценографија за оперу, балет и мјузикл</w:t>
            </w:r>
          </w:p>
        </w:tc>
        <w:tc>
          <w:tcPr>
            <w:tcW w:w="1412" w:type="dxa"/>
            <w:vAlign w:val="center"/>
          </w:tcPr>
          <w:p w14:paraId="6E192A53" w14:textId="56AE4136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5679A697" w14:textId="602FFE1A" w:rsidR="002C4CC0" w:rsidRDefault="00DA0F70" w:rsidP="00B71B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</w:tc>
        <w:tc>
          <w:tcPr>
            <w:tcW w:w="1537" w:type="dxa"/>
            <w:vAlign w:val="center"/>
          </w:tcPr>
          <w:p w14:paraId="13F8D330" w14:textId="2921A9AC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4BCA943B" w14:textId="361636AF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35A57353" w14:textId="362633E8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7461377" w14:textId="172CD5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7BF9FD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F910B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8" w:type="dxa"/>
            <w:vAlign w:val="center"/>
          </w:tcPr>
          <w:p w14:paraId="2E025741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2ADA233E" w14:textId="7F8F3746" w:rsidR="002C4CC0" w:rsidRDefault="002022B2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Костим за оперу, балет и мјузикл</w:t>
            </w:r>
          </w:p>
        </w:tc>
        <w:tc>
          <w:tcPr>
            <w:tcW w:w="1412" w:type="dxa"/>
            <w:vAlign w:val="center"/>
          </w:tcPr>
          <w:p w14:paraId="0D86D812" w14:textId="58C6CFEB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уторак</w:t>
            </w:r>
          </w:p>
        </w:tc>
        <w:tc>
          <w:tcPr>
            <w:tcW w:w="1423" w:type="dxa"/>
            <w:vAlign w:val="center"/>
          </w:tcPr>
          <w:p w14:paraId="091BD627" w14:textId="01C0AB12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31.3.2026.</w:t>
            </w:r>
          </w:p>
        </w:tc>
        <w:tc>
          <w:tcPr>
            <w:tcW w:w="1537" w:type="dxa"/>
            <w:vAlign w:val="center"/>
          </w:tcPr>
          <w:p w14:paraId="0BF33EB5" w14:textId="0B76F179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DB96380" w14:textId="6CF33B3A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C2ACC64" w14:textId="72A2245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EFD638" w14:textId="26755469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1710993A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80266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0F4EB2D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592E842B" w14:textId="7C55B4CA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12" w:type="dxa"/>
            <w:vAlign w:val="center"/>
          </w:tcPr>
          <w:p w14:paraId="68913EB5" w14:textId="5E2341A9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71FA4D6" w14:textId="644B5BC9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</w:tc>
        <w:tc>
          <w:tcPr>
            <w:tcW w:w="1537" w:type="dxa"/>
            <w:vAlign w:val="center"/>
          </w:tcPr>
          <w:p w14:paraId="04035B9F" w14:textId="6D1A5518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FDE86E1" w14:textId="4D0BEC12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66E92E57" w14:textId="515A293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AA3C02F" w14:textId="7E34036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7B67CC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2D30A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255443A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2CB4649E" w14:textId="7C458A2D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одијевања, прва половина 20.вијека</w:t>
            </w:r>
          </w:p>
        </w:tc>
        <w:tc>
          <w:tcPr>
            <w:tcW w:w="1412" w:type="dxa"/>
            <w:vAlign w:val="center"/>
          </w:tcPr>
          <w:p w14:paraId="1F84BA0C" w14:textId="0A8719C4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41E21E20" w14:textId="5B422130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</w:tc>
        <w:tc>
          <w:tcPr>
            <w:tcW w:w="1537" w:type="dxa"/>
            <w:vAlign w:val="center"/>
          </w:tcPr>
          <w:p w14:paraId="1AAA7B35" w14:textId="263F6505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194561F8" w14:textId="21887BBA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5CC2609" w14:textId="0AEC7250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3DBF0EC" w14:textId="18DC203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4CFB3DE" w14:textId="77777777" w:rsidTr="002C4CC0">
        <w:trPr>
          <w:jc w:val="center"/>
        </w:trPr>
        <w:tc>
          <w:tcPr>
            <w:tcW w:w="1125" w:type="dxa"/>
            <w:vAlign w:val="center"/>
          </w:tcPr>
          <w:p w14:paraId="6EDDBF7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4C07755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552DC2DA" w14:textId="2A32F336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одијевања, друга половина 20.вијека</w:t>
            </w:r>
          </w:p>
        </w:tc>
        <w:tc>
          <w:tcPr>
            <w:tcW w:w="1412" w:type="dxa"/>
            <w:vAlign w:val="center"/>
          </w:tcPr>
          <w:p w14:paraId="57991822" w14:textId="23FD0C4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73FC29E" w14:textId="15579D6A" w:rsidR="0004319A" w:rsidRDefault="00B935F8" w:rsidP="000431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21.4.2026.</w:t>
            </w:r>
          </w:p>
        </w:tc>
        <w:tc>
          <w:tcPr>
            <w:tcW w:w="1537" w:type="dxa"/>
            <w:vAlign w:val="center"/>
          </w:tcPr>
          <w:p w14:paraId="541A0150" w14:textId="6913287C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4B132B5" w14:textId="5D1C5AE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CF2F8A9" w14:textId="2BEA0B2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3A39FF" w14:textId="1E8C53A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6F874317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34296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3F24775C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7503C77B" w14:textId="53575C34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Дизајн свјетла</w:t>
            </w:r>
          </w:p>
        </w:tc>
        <w:tc>
          <w:tcPr>
            <w:tcW w:w="1412" w:type="dxa"/>
            <w:vAlign w:val="center"/>
          </w:tcPr>
          <w:p w14:paraId="2D08A954" w14:textId="43DA4E33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уторак</w:t>
            </w:r>
          </w:p>
        </w:tc>
        <w:tc>
          <w:tcPr>
            <w:tcW w:w="1423" w:type="dxa"/>
            <w:vAlign w:val="center"/>
          </w:tcPr>
          <w:p w14:paraId="4054C7DE" w14:textId="52D041DF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</w:p>
        </w:tc>
        <w:tc>
          <w:tcPr>
            <w:tcW w:w="1537" w:type="dxa"/>
            <w:vAlign w:val="center"/>
          </w:tcPr>
          <w:p w14:paraId="0F846D03" w14:textId="1F051BAE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656CC00" w14:textId="63B96375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ADD19E2" w14:textId="4CBBAC5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F36AC91" w14:textId="08726D7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5C87906" w14:textId="77777777" w:rsidTr="002C4CC0">
        <w:trPr>
          <w:jc w:val="center"/>
        </w:trPr>
        <w:tc>
          <w:tcPr>
            <w:tcW w:w="1125" w:type="dxa"/>
            <w:vAlign w:val="center"/>
          </w:tcPr>
          <w:p w14:paraId="3325B27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483CEC8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644ADAB2" w14:textId="0B3836BE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сценографије</w:t>
            </w:r>
          </w:p>
        </w:tc>
        <w:tc>
          <w:tcPr>
            <w:tcW w:w="1412" w:type="dxa"/>
            <w:vAlign w:val="center"/>
          </w:tcPr>
          <w:p w14:paraId="26B4CED5" w14:textId="02CAEAE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016F9800" w14:textId="00F1EA50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</w:tc>
        <w:tc>
          <w:tcPr>
            <w:tcW w:w="1537" w:type="dxa"/>
            <w:vAlign w:val="center"/>
          </w:tcPr>
          <w:p w14:paraId="3126EA94" w14:textId="220394A4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3D01FA8C" w14:textId="7F35B80F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0FF5967B" w14:textId="56CE79A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9A9EBC" w14:textId="6721551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B71BEC" w14:paraId="5E10FB73" w14:textId="77777777" w:rsidTr="002C4CC0">
        <w:trPr>
          <w:jc w:val="center"/>
        </w:trPr>
        <w:tc>
          <w:tcPr>
            <w:tcW w:w="1125" w:type="dxa"/>
            <w:vAlign w:val="center"/>
          </w:tcPr>
          <w:p w14:paraId="06D7B625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1C73708D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13B1932A" w14:textId="6D9EF653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сценографије 20. вијек</w:t>
            </w:r>
          </w:p>
        </w:tc>
        <w:tc>
          <w:tcPr>
            <w:tcW w:w="1412" w:type="dxa"/>
            <w:vAlign w:val="center"/>
          </w:tcPr>
          <w:p w14:paraId="1E675FBE" w14:textId="3DA21714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ED0B950" w14:textId="35B6005E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</w:t>
            </w:r>
          </w:p>
        </w:tc>
        <w:tc>
          <w:tcPr>
            <w:tcW w:w="1537" w:type="dxa"/>
            <w:vAlign w:val="center"/>
          </w:tcPr>
          <w:p w14:paraId="2862223B" w14:textId="3F144546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57C80820" w14:textId="0609483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FEC9389" w14:textId="4A1D56B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1E4B56E" w14:textId="7CEAF627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912BE91" w14:textId="77777777" w:rsidTr="002C4CC0">
        <w:trPr>
          <w:jc w:val="center"/>
        </w:trPr>
        <w:tc>
          <w:tcPr>
            <w:tcW w:w="1125" w:type="dxa"/>
            <w:vAlign w:val="center"/>
          </w:tcPr>
          <w:p w14:paraId="4C8B575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18A2D2BE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397B7B98" w14:textId="3304D5B2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савремене сценографије и костимографије</w:t>
            </w:r>
          </w:p>
        </w:tc>
        <w:tc>
          <w:tcPr>
            <w:tcW w:w="1412" w:type="dxa"/>
            <w:vAlign w:val="center"/>
          </w:tcPr>
          <w:p w14:paraId="51415560" w14:textId="0E5C237A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527537F0" w14:textId="4BCACD29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19.5.2026.</w:t>
            </w:r>
          </w:p>
        </w:tc>
        <w:tc>
          <w:tcPr>
            <w:tcW w:w="1537" w:type="dxa"/>
            <w:vAlign w:val="center"/>
          </w:tcPr>
          <w:p w14:paraId="75EFD9E3" w14:textId="34657479" w:rsidR="002C4CC0" w:rsidRDefault="00E4298E" w:rsidP="003652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D86C24B" w14:textId="05383F4A" w:rsidR="002C4CC0" w:rsidRDefault="007638A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04319A">
              <w:rPr>
                <w:lang w:val="sr-Cyrl-BA"/>
              </w:rPr>
              <w:t>утерен</w:t>
            </w:r>
            <w:r>
              <w:rPr>
                <w:lang w:val="sr-Cyrl-BA"/>
              </w:rPr>
              <w:t xml:space="preserve">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05D86F39" w14:textId="629508B7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2F851E" w14:textId="6870F5D6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ABA0EE1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25A560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124658E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2FCC4CBD" w14:textId="30598D47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12" w:type="dxa"/>
            <w:vAlign w:val="center"/>
          </w:tcPr>
          <w:p w14:paraId="4BA8AD73" w14:textId="3F33C7B2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112F6DC" w14:textId="4873C5B7" w:rsidR="002C4CC0" w:rsidRDefault="00B935F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7" w:type="dxa"/>
            <w:vAlign w:val="center"/>
          </w:tcPr>
          <w:p w14:paraId="6F9526D8" w14:textId="3332274A" w:rsidR="002C4CC0" w:rsidRPr="003652DB" w:rsidRDefault="003652DB" w:rsidP="003652DB">
            <w:r>
              <w:t xml:space="preserve">   </w:t>
            </w:r>
            <w:r w:rsidR="00E4298E"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48000CE7" w14:textId="197BEA36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44FBCB11" w14:textId="0A7C4AF2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AAA1A27" w14:textId="0A11FD58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</w:tbl>
    <w:p w14:paraId="0ED996DF" w14:textId="34E88D3B" w:rsidR="00C14C97" w:rsidRDefault="00C14C97" w:rsidP="00E172BD">
      <w:pPr>
        <w:spacing w:before="80"/>
        <w:rPr>
          <w:sz w:val="20"/>
          <w:szCs w:val="20"/>
          <w:lang w:val="sr-Cyrl-BA"/>
        </w:rPr>
      </w:pPr>
    </w:p>
    <w:p w14:paraId="4C7DA747" w14:textId="77777777" w:rsidR="00C14C97" w:rsidRDefault="00C14C97" w:rsidP="00C14C97">
      <w:pPr>
        <w:rPr>
          <w:lang w:val="sr-Cyrl-BA"/>
        </w:rPr>
      </w:pPr>
    </w:p>
    <w:p w14:paraId="0674A09A" w14:textId="7D7E575E" w:rsidR="008717F9" w:rsidRDefault="002C4CC0" w:rsidP="002C4CC0">
      <w:pPr>
        <w:spacing w:before="360"/>
        <w:rPr>
          <w:b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72EAB339" w14:textId="3D726A42" w:rsidR="003652DB" w:rsidRPr="003652DB" w:rsidRDefault="003652DB" w:rsidP="002C4CC0">
      <w:pPr>
        <w:spacing w:before="360"/>
        <w:rPr>
          <w:b/>
          <w:lang w:val="sr-Cyrl-RS"/>
        </w:rPr>
      </w:pPr>
      <w:r w:rsidRPr="003652DB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12574E">
        <w:rPr>
          <w:b/>
          <w:lang w:val="sr-Cyrl-RS"/>
        </w:rPr>
        <w:t>Драгана Пурковић Мацан, редовни професор</w:t>
      </w:r>
    </w:p>
    <w:p w14:paraId="4341F58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319A"/>
    <w:rsid w:val="00045296"/>
    <w:rsid w:val="000603B8"/>
    <w:rsid w:val="0007311F"/>
    <w:rsid w:val="00081819"/>
    <w:rsid w:val="000B37F0"/>
    <w:rsid w:val="000C1E49"/>
    <w:rsid w:val="000C283C"/>
    <w:rsid w:val="000E35B2"/>
    <w:rsid w:val="0012574E"/>
    <w:rsid w:val="0013259B"/>
    <w:rsid w:val="00146A9B"/>
    <w:rsid w:val="0015706A"/>
    <w:rsid w:val="00176337"/>
    <w:rsid w:val="001818FE"/>
    <w:rsid w:val="001A52A0"/>
    <w:rsid w:val="001A7910"/>
    <w:rsid w:val="001C3FD3"/>
    <w:rsid w:val="001D26C0"/>
    <w:rsid w:val="001D797C"/>
    <w:rsid w:val="001E2CDA"/>
    <w:rsid w:val="001E5339"/>
    <w:rsid w:val="001F54CD"/>
    <w:rsid w:val="002022B2"/>
    <w:rsid w:val="00220DB6"/>
    <w:rsid w:val="00222C39"/>
    <w:rsid w:val="00274F5F"/>
    <w:rsid w:val="00276E17"/>
    <w:rsid w:val="00290BF5"/>
    <w:rsid w:val="0029240D"/>
    <w:rsid w:val="002945CE"/>
    <w:rsid w:val="002A255C"/>
    <w:rsid w:val="002A7CDA"/>
    <w:rsid w:val="002C4CC0"/>
    <w:rsid w:val="002C7CFA"/>
    <w:rsid w:val="002F2061"/>
    <w:rsid w:val="002F75AB"/>
    <w:rsid w:val="00305EF0"/>
    <w:rsid w:val="00314A36"/>
    <w:rsid w:val="0033556D"/>
    <w:rsid w:val="00346AFA"/>
    <w:rsid w:val="00352459"/>
    <w:rsid w:val="003568B4"/>
    <w:rsid w:val="003652DB"/>
    <w:rsid w:val="00370D0F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4F1AF8"/>
    <w:rsid w:val="004F424D"/>
    <w:rsid w:val="00522F27"/>
    <w:rsid w:val="00526611"/>
    <w:rsid w:val="005373B7"/>
    <w:rsid w:val="005611BA"/>
    <w:rsid w:val="00575844"/>
    <w:rsid w:val="005E0F98"/>
    <w:rsid w:val="00625F82"/>
    <w:rsid w:val="00685B50"/>
    <w:rsid w:val="006966C4"/>
    <w:rsid w:val="006B135C"/>
    <w:rsid w:val="006B3AE7"/>
    <w:rsid w:val="006B516F"/>
    <w:rsid w:val="006C4DDE"/>
    <w:rsid w:val="006D4341"/>
    <w:rsid w:val="00703E30"/>
    <w:rsid w:val="00726DA6"/>
    <w:rsid w:val="007346E8"/>
    <w:rsid w:val="007638A8"/>
    <w:rsid w:val="00767BCD"/>
    <w:rsid w:val="007830BC"/>
    <w:rsid w:val="007B721E"/>
    <w:rsid w:val="007E33CC"/>
    <w:rsid w:val="007F421A"/>
    <w:rsid w:val="008469F0"/>
    <w:rsid w:val="008717F9"/>
    <w:rsid w:val="00873B2D"/>
    <w:rsid w:val="008A46BF"/>
    <w:rsid w:val="008B1B16"/>
    <w:rsid w:val="00910B8D"/>
    <w:rsid w:val="009133FB"/>
    <w:rsid w:val="009152BA"/>
    <w:rsid w:val="0093123D"/>
    <w:rsid w:val="00940502"/>
    <w:rsid w:val="009427CB"/>
    <w:rsid w:val="00955627"/>
    <w:rsid w:val="00966802"/>
    <w:rsid w:val="00984E9A"/>
    <w:rsid w:val="009A577C"/>
    <w:rsid w:val="009B03F4"/>
    <w:rsid w:val="009C26A4"/>
    <w:rsid w:val="009D36C1"/>
    <w:rsid w:val="009F0721"/>
    <w:rsid w:val="009F0DC8"/>
    <w:rsid w:val="009F5325"/>
    <w:rsid w:val="00A1523F"/>
    <w:rsid w:val="00A222DE"/>
    <w:rsid w:val="00A24081"/>
    <w:rsid w:val="00A36DA5"/>
    <w:rsid w:val="00A41A78"/>
    <w:rsid w:val="00A56021"/>
    <w:rsid w:val="00A63D1D"/>
    <w:rsid w:val="00AC4371"/>
    <w:rsid w:val="00AC7FE5"/>
    <w:rsid w:val="00AD589E"/>
    <w:rsid w:val="00AE47FD"/>
    <w:rsid w:val="00B34312"/>
    <w:rsid w:val="00B53AE0"/>
    <w:rsid w:val="00B71BEC"/>
    <w:rsid w:val="00B935F8"/>
    <w:rsid w:val="00BD3C2C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0F70"/>
    <w:rsid w:val="00DA1088"/>
    <w:rsid w:val="00DB1817"/>
    <w:rsid w:val="00DE0ACB"/>
    <w:rsid w:val="00E06154"/>
    <w:rsid w:val="00E11D47"/>
    <w:rsid w:val="00E1409A"/>
    <w:rsid w:val="00E172BD"/>
    <w:rsid w:val="00E20131"/>
    <w:rsid w:val="00E25A41"/>
    <w:rsid w:val="00E4298E"/>
    <w:rsid w:val="00E55C3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338"/>
    <w:rsid w:val="00F22D5F"/>
    <w:rsid w:val="00F25852"/>
    <w:rsid w:val="00F320A7"/>
    <w:rsid w:val="00F4384F"/>
    <w:rsid w:val="00F47ACA"/>
    <w:rsid w:val="00F64DAB"/>
    <w:rsid w:val="00F7798C"/>
    <w:rsid w:val="00F85F42"/>
    <w:rsid w:val="00F979ED"/>
    <w:rsid w:val="00FD6C3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ED4"/>
  <w15:docId w15:val="{8E359A66-A14C-4361-AB9B-B682502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Vjezbaonica</cp:lastModifiedBy>
  <cp:revision>6</cp:revision>
  <dcterms:created xsi:type="dcterms:W3CDTF">2026-02-13T08:40:00Z</dcterms:created>
  <dcterms:modified xsi:type="dcterms:W3CDTF">2026-02-13T10:39:00Z</dcterms:modified>
</cp:coreProperties>
</file>