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723F3" w14:textId="77777777" w:rsidR="00C80FEE" w:rsidRPr="00A544FB" w:rsidRDefault="00C80FEE" w:rsidP="00C80FEE">
      <w:r w:rsidRPr="00A544FB">
        <w:t>Tilen Žbona was born on 31.8.1976 in Koper (Slovenia). In 2001 he graduated at the Academy of Fine Arts in Venice, Italy, where he studied painting. In 2007 he completed his masters in Video and New Media at the Academy of fine Arts and Design in Ljubljana, Slovenia. In 2017 he obtained his PhD in “The Use of New Media within Spatial Design at Elementary School” from Faculty of Education in Ljubljana, Slovenia.</w:t>
      </w:r>
    </w:p>
    <w:p w14:paraId="332B12CB" w14:textId="77777777" w:rsidR="00C80FEE" w:rsidRPr="00A544FB" w:rsidRDefault="00C80FEE" w:rsidP="00C80FEE">
      <w:r w:rsidRPr="00A544FB">
        <w:t>Currently he is Associate Professor of Art Education at the University of Primorska in Koper, Slovenia. He lives and works between Ljubljana and Koper.</w:t>
      </w:r>
    </w:p>
    <w:p w14:paraId="167CD6B5" w14:textId="77777777" w:rsidR="00C80FEE" w:rsidRPr="00A544FB" w:rsidRDefault="00C80FEE" w:rsidP="00C80FEE">
      <w:r w:rsidRPr="00A544FB">
        <w:t>AWARDS: in 201</w:t>
      </w:r>
      <w:r w:rsidR="00A544FB">
        <w:t>2</w:t>
      </w:r>
      <w:r w:rsidRPr="00A544FB">
        <w:t>, the Senate of the Academy of Fine Arts and Design of the University of Ljubljana awarded him the recognition of important works of art in the field of video and new media.</w:t>
      </w:r>
    </w:p>
    <w:p w14:paraId="4E4592E1" w14:textId="77777777" w:rsidR="00C80FEE" w:rsidRPr="00A544FB" w:rsidRDefault="00C80FEE" w:rsidP="00C80FEE"/>
    <w:p w14:paraId="5E209342" w14:textId="77777777" w:rsidR="00C80FEE" w:rsidRPr="00A544FB" w:rsidRDefault="00C80FEE" w:rsidP="00C80FEE">
      <w:r w:rsidRPr="00A544FB">
        <w:t xml:space="preserve">Selected art works and exhibitions: </w:t>
      </w:r>
    </w:p>
    <w:p w14:paraId="22BE3CCB" w14:textId="77777777" w:rsidR="00C80FEE" w:rsidRPr="00A544FB" w:rsidRDefault="00C80FEE" w:rsidP="00A544FB">
      <w:pPr>
        <w:pStyle w:val="BasicParagraph"/>
        <w:numPr>
          <w:ilvl w:val="1"/>
          <w:numId w:val="6"/>
        </w:numPr>
        <w:ind w:left="709" w:hanging="425"/>
        <w:rPr>
          <w:rFonts w:ascii="Arial" w:hAnsi="Arial" w:cs="Arial"/>
          <w:color w:val="auto"/>
          <w:sz w:val="18"/>
          <w:szCs w:val="18"/>
          <w:lang w:val="it-IT"/>
        </w:rPr>
      </w:pPr>
      <w:r w:rsidRPr="00A544FB">
        <w:rPr>
          <w:rFonts w:ascii="Arial" w:hAnsi="Arial" w:cs="Arial"/>
          <w:color w:val="auto"/>
          <w:sz w:val="18"/>
          <w:szCs w:val="18"/>
          <w:lang w:val="it-IT"/>
        </w:rPr>
        <w:t xml:space="preserve">Padova, Piombino Dese, XX.9.12 </w:t>
      </w:r>
      <w:proofErr w:type="spellStart"/>
      <w:r w:rsidRPr="00A544FB">
        <w:rPr>
          <w:rFonts w:ascii="Arial" w:hAnsi="Arial" w:cs="Arial"/>
          <w:color w:val="auto"/>
          <w:sz w:val="18"/>
          <w:szCs w:val="18"/>
          <w:lang w:val="it-IT"/>
        </w:rPr>
        <w:t>Fabrika</w:t>
      </w:r>
      <w:proofErr w:type="spellEnd"/>
      <w:r w:rsidRPr="00A544FB">
        <w:rPr>
          <w:rFonts w:ascii="Arial" w:hAnsi="Arial" w:cs="Arial"/>
          <w:color w:val="auto"/>
          <w:sz w:val="18"/>
          <w:szCs w:val="18"/>
          <w:lang w:val="it-IT"/>
        </w:rPr>
        <w:t>, Intimo confine</w:t>
      </w:r>
      <w:r w:rsidR="00A544FB" w:rsidRPr="00A544FB">
        <w:rPr>
          <w:rFonts w:ascii="Arial" w:hAnsi="Arial" w:cs="Arial"/>
          <w:color w:val="auto"/>
          <w:sz w:val="18"/>
          <w:szCs w:val="18"/>
          <w:lang w:val="it-IT"/>
        </w:rPr>
        <w:t xml:space="preserve">, </w:t>
      </w:r>
      <w:proofErr w:type="spellStart"/>
      <w:r w:rsidR="00A544FB" w:rsidRPr="00A544FB">
        <w:rPr>
          <w:rFonts w:ascii="Arial" w:hAnsi="Arial" w:cs="Arial"/>
          <w:color w:val="auto"/>
          <w:sz w:val="18"/>
          <w:szCs w:val="18"/>
          <w:lang w:val="it-IT"/>
        </w:rPr>
        <w:t>projekt</w:t>
      </w:r>
      <w:proofErr w:type="spellEnd"/>
      <w:r w:rsidR="00A544FB" w:rsidRPr="00A544FB">
        <w:rPr>
          <w:rFonts w:ascii="Arial" w:hAnsi="Arial" w:cs="Arial"/>
          <w:color w:val="auto"/>
          <w:sz w:val="18"/>
          <w:szCs w:val="18"/>
          <w:lang w:val="it-IT"/>
        </w:rPr>
        <w:t xml:space="preserve"> </w:t>
      </w:r>
      <w:proofErr w:type="spellStart"/>
      <w:r w:rsidR="00A544FB" w:rsidRPr="00A544FB">
        <w:rPr>
          <w:rFonts w:ascii="Arial" w:hAnsi="Arial" w:cs="Arial"/>
          <w:color w:val="auto"/>
          <w:sz w:val="18"/>
          <w:szCs w:val="18"/>
          <w:lang w:val="it-IT"/>
        </w:rPr>
        <w:t>Das</w:t>
      </w:r>
      <w:proofErr w:type="spellEnd"/>
      <w:r w:rsidR="00A544FB" w:rsidRPr="00A544FB">
        <w:rPr>
          <w:rFonts w:ascii="Arial" w:hAnsi="Arial" w:cs="Arial"/>
          <w:color w:val="auto"/>
          <w:sz w:val="18"/>
          <w:szCs w:val="18"/>
          <w:lang w:val="it-IT"/>
        </w:rPr>
        <w:t xml:space="preserve"> </w:t>
      </w:r>
      <w:proofErr w:type="spellStart"/>
      <w:r w:rsidR="00A544FB" w:rsidRPr="00A544FB">
        <w:rPr>
          <w:rFonts w:ascii="Arial" w:hAnsi="Arial" w:cs="Arial"/>
          <w:color w:val="auto"/>
          <w:sz w:val="18"/>
          <w:szCs w:val="18"/>
          <w:lang w:val="it-IT"/>
        </w:rPr>
        <w:t>Unheimliche</w:t>
      </w:r>
      <w:proofErr w:type="spellEnd"/>
      <w:r w:rsidR="00A544FB" w:rsidRPr="00A544FB">
        <w:rPr>
          <w:rFonts w:ascii="Arial" w:hAnsi="Arial" w:cs="Arial"/>
          <w:color w:val="auto"/>
          <w:sz w:val="18"/>
          <w:szCs w:val="18"/>
          <w:lang w:val="it-IT"/>
        </w:rPr>
        <w:t>, 2007</w:t>
      </w:r>
    </w:p>
    <w:p w14:paraId="772F0E36" w14:textId="77777777" w:rsidR="00C80FEE" w:rsidRPr="00A544FB" w:rsidRDefault="00C80FEE" w:rsidP="00A544FB">
      <w:pPr>
        <w:pStyle w:val="Pasussalistom"/>
        <w:numPr>
          <w:ilvl w:val="1"/>
          <w:numId w:val="6"/>
        </w:numPr>
        <w:ind w:left="709" w:hanging="425"/>
        <w:rPr>
          <w:rFonts w:ascii="Arial" w:hAnsi="Arial" w:cs="Arial"/>
          <w:sz w:val="18"/>
          <w:szCs w:val="18"/>
        </w:rPr>
      </w:pPr>
      <w:r w:rsidRPr="00A544FB">
        <w:rPr>
          <w:rFonts w:ascii="Arial" w:hAnsi="Arial" w:cs="Arial"/>
          <w:sz w:val="18"/>
          <w:szCs w:val="18"/>
        </w:rPr>
        <w:t xml:space="preserve">52. Biennale Venice (Spazio Casa editrice Mondadori), 2007 / effetti collaterali: video installation: 13, interactive installation: sinking, hybrid subjects; </w:t>
      </w:r>
    </w:p>
    <w:p w14:paraId="63411EFB" w14:textId="77777777" w:rsidR="00C80FEE" w:rsidRPr="00A544FB" w:rsidRDefault="00C80FEE" w:rsidP="00A544FB">
      <w:pPr>
        <w:pStyle w:val="Pasussalistom"/>
        <w:numPr>
          <w:ilvl w:val="1"/>
          <w:numId w:val="6"/>
        </w:numPr>
        <w:ind w:left="709" w:hanging="425"/>
        <w:rPr>
          <w:rFonts w:ascii="Arial" w:hAnsi="Arial" w:cs="Arial"/>
          <w:sz w:val="18"/>
          <w:szCs w:val="18"/>
        </w:rPr>
      </w:pPr>
      <w:r w:rsidRPr="00A544FB">
        <w:rPr>
          <w:rFonts w:ascii="Arial" w:hAnsi="Arial" w:cs="Arial"/>
          <w:sz w:val="18"/>
          <w:szCs w:val="18"/>
        </w:rPr>
        <w:t xml:space="preserve">Istanbul Biennale, (Turkey) REAL PRESENCE / FLOATING SITES / ISTANBUL" 3 - 9 September 2007, days of press opening of the 10th International Istanbul Biennial, Locations: public space, Istanbul Modern, Contemporary Art Centre; </w:t>
      </w:r>
    </w:p>
    <w:p w14:paraId="544E7CA4" w14:textId="77777777" w:rsidR="00C80FEE" w:rsidRPr="00A544FB" w:rsidRDefault="00C80FEE" w:rsidP="00A544FB">
      <w:pPr>
        <w:pStyle w:val="Pasussalistom"/>
        <w:numPr>
          <w:ilvl w:val="1"/>
          <w:numId w:val="6"/>
        </w:numPr>
        <w:ind w:left="709" w:hanging="425"/>
        <w:rPr>
          <w:rFonts w:ascii="Arial" w:hAnsi="Arial" w:cs="Arial"/>
          <w:sz w:val="18"/>
          <w:szCs w:val="18"/>
        </w:rPr>
      </w:pPr>
      <w:r w:rsidRPr="00A544FB">
        <w:rPr>
          <w:rFonts w:ascii="Arial" w:hAnsi="Arial" w:cs="Arial"/>
          <w:sz w:val="18"/>
          <w:szCs w:val="18"/>
        </w:rPr>
        <w:t xml:space="preserve">Paris (France) 2007, ArtNetLab &amp; Le Génie de la Bastille, rue de Lappe 75011 Paris, video istallation; </w:t>
      </w:r>
    </w:p>
    <w:p w14:paraId="62108A46" w14:textId="77777777" w:rsidR="00C80FEE" w:rsidRPr="00A544FB" w:rsidRDefault="00C80FEE" w:rsidP="00A544FB">
      <w:pPr>
        <w:pStyle w:val="Pasussalistom"/>
        <w:numPr>
          <w:ilvl w:val="1"/>
          <w:numId w:val="6"/>
        </w:numPr>
        <w:ind w:left="709" w:hanging="425"/>
        <w:rPr>
          <w:rFonts w:ascii="Arial" w:hAnsi="Arial" w:cs="Arial"/>
          <w:sz w:val="18"/>
          <w:szCs w:val="18"/>
        </w:rPr>
      </w:pPr>
      <w:r w:rsidRPr="00A544FB">
        <w:rPr>
          <w:rFonts w:ascii="Arial" w:hAnsi="Arial" w:cs="Arial"/>
          <w:sz w:val="18"/>
          <w:szCs w:val="18"/>
        </w:rPr>
        <w:t xml:space="preserve">London Biennale 2008, Neve Bianca, exhibition, interactive installation ; </w:t>
      </w:r>
    </w:p>
    <w:p w14:paraId="2F959272" w14:textId="77777777" w:rsidR="00C80FEE" w:rsidRPr="00A544FB" w:rsidRDefault="00C80FEE" w:rsidP="00A544FB">
      <w:pPr>
        <w:pStyle w:val="Pasussalistom"/>
        <w:numPr>
          <w:ilvl w:val="1"/>
          <w:numId w:val="6"/>
        </w:numPr>
        <w:ind w:left="709" w:hanging="425"/>
        <w:rPr>
          <w:rFonts w:ascii="Arial" w:hAnsi="Arial" w:cs="Arial"/>
          <w:sz w:val="18"/>
          <w:szCs w:val="18"/>
        </w:rPr>
      </w:pPr>
      <w:r w:rsidRPr="00A544FB">
        <w:rPr>
          <w:rFonts w:ascii="Arial" w:hAnsi="Arial" w:cs="Arial"/>
          <w:sz w:val="18"/>
          <w:szCs w:val="18"/>
        </w:rPr>
        <w:t xml:space="preserve">Nova Gorica (Slovenia), Pixxelpoint 2008, International Festival of New Media; </w:t>
      </w:r>
    </w:p>
    <w:p w14:paraId="181FF24A" w14:textId="77777777" w:rsidR="00C80FEE" w:rsidRPr="00A544FB" w:rsidRDefault="00C80FEE" w:rsidP="00A544FB">
      <w:pPr>
        <w:pStyle w:val="Pasussalistom"/>
        <w:numPr>
          <w:ilvl w:val="1"/>
          <w:numId w:val="6"/>
        </w:numPr>
        <w:ind w:left="709" w:hanging="425"/>
        <w:rPr>
          <w:rFonts w:ascii="Arial" w:hAnsi="Arial" w:cs="Arial"/>
          <w:sz w:val="18"/>
          <w:szCs w:val="18"/>
        </w:rPr>
      </w:pPr>
      <w:r w:rsidRPr="00A544FB">
        <w:rPr>
          <w:rFonts w:ascii="Arial" w:hAnsi="Arial" w:cs="Arial"/>
          <w:sz w:val="18"/>
          <w:szCs w:val="18"/>
        </w:rPr>
        <w:t xml:space="preserve">Immaterial/Immateriell 2008, interactive installation, “Deutsche people”, Frankfurt am Main, Germany. </w:t>
      </w:r>
    </w:p>
    <w:p w14:paraId="1C9EB051" w14:textId="77777777" w:rsidR="00C80FEE" w:rsidRPr="00A544FB" w:rsidRDefault="00C80FEE" w:rsidP="00A544FB">
      <w:pPr>
        <w:pStyle w:val="Pasussalistom"/>
        <w:numPr>
          <w:ilvl w:val="1"/>
          <w:numId w:val="6"/>
        </w:numPr>
        <w:ind w:left="709" w:hanging="425"/>
        <w:rPr>
          <w:rFonts w:ascii="Arial" w:hAnsi="Arial" w:cs="Arial"/>
          <w:sz w:val="18"/>
          <w:szCs w:val="18"/>
        </w:rPr>
      </w:pPr>
      <w:r w:rsidRPr="00A544FB">
        <w:rPr>
          <w:rFonts w:ascii="Arial" w:hAnsi="Arial" w:cs="Arial"/>
          <w:sz w:val="18"/>
          <w:szCs w:val="18"/>
        </w:rPr>
        <w:t xml:space="preserve">Ljubljana, Slovenia ArtNetLab, 1.3 festival of Video and New Media. Mestna galerija / CITY ART MUSEUM LJUBLJANA, FVNM(A) in MFRU/IFCA; </w:t>
      </w:r>
    </w:p>
    <w:p w14:paraId="0EDEC615" w14:textId="77777777" w:rsidR="00C80FEE" w:rsidRPr="00A544FB" w:rsidRDefault="00C80FEE" w:rsidP="00A544FB">
      <w:pPr>
        <w:pStyle w:val="Pasussalistom"/>
        <w:numPr>
          <w:ilvl w:val="1"/>
          <w:numId w:val="6"/>
        </w:numPr>
        <w:ind w:left="709" w:hanging="425"/>
        <w:rPr>
          <w:rFonts w:ascii="Arial" w:hAnsi="Arial" w:cs="Arial"/>
          <w:sz w:val="18"/>
          <w:szCs w:val="18"/>
        </w:rPr>
      </w:pPr>
      <w:r w:rsidRPr="00A544FB">
        <w:rPr>
          <w:rFonts w:ascii="Arial" w:hAnsi="Arial" w:cs="Arial"/>
          <w:sz w:val="18"/>
          <w:szCs w:val="18"/>
        </w:rPr>
        <w:t xml:space="preserve">GAD, Berlin, 2009, ArtNetLab, Slowenien, “Das Unheimliche, video”. </w:t>
      </w:r>
    </w:p>
    <w:p w14:paraId="1361BF04" w14:textId="77777777" w:rsidR="00C80FEE" w:rsidRPr="00A544FB" w:rsidRDefault="00C80FEE" w:rsidP="00A544FB">
      <w:pPr>
        <w:pStyle w:val="Pasussalistom"/>
        <w:numPr>
          <w:ilvl w:val="1"/>
          <w:numId w:val="6"/>
        </w:numPr>
        <w:ind w:left="709" w:hanging="425"/>
        <w:rPr>
          <w:rFonts w:ascii="Arial" w:hAnsi="Arial" w:cs="Arial"/>
          <w:sz w:val="18"/>
          <w:szCs w:val="18"/>
        </w:rPr>
      </w:pPr>
      <w:r w:rsidRPr="00A544FB">
        <w:rPr>
          <w:rFonts w:ascii="Arial" w:hAnsi="Arial" w:cs="Arial"/>
          <w:sz w:val="18"/>
          <w:szCs w:val="18"/>
        </w:rPr>
        <w:t>Centrum ZKM, Germany, Staatliche Hocschule fur Gestaltung Karlsruhe ( Lorenzstr. 15), room 103, NODES: pametna razstava / a smart exhibition, 2009, Sinking, video installation.</w:t>
      </w:r>
    </w:p>
    <w:p w14:paraId="27E9B673" w14:textId="77777777" w:rsidR="00C80FEE" w:rsidRPr="00A544FB" w:rsidRDefault="00C80FEE" w:rsidP="00A544FB">
      <w:pPr>
        <w:pStyle w:val="Pasussalistom"/>
        <w:numPr>
          <w:ilvl w:val="1"/>
          <w:numId w:val="6"/>
        </w:numPr>
        <w:ind w:left="709" w:hanging="425"/>
        <w:rPr>
          <w:rFonts w:ascii="Arial" w:hAnsi="Arial" w:cs="Arial"/>
          <w:sz w:val="18"/>
          <w:szCs w:val="18"/>
        </w:rPr>
      </w:pPr>
      <w:r w:rsidRPr="00A544FB">
        <w:rPr>
          <w:rFonts w:ascii="Arial" w:hAnsi="Arial" w:cs="Arial"/>
          <w:sz w:val="18"/>
          <w:szCs w:val="18"/>
        </w:rPr>
        <w:t>ŽBONA, Tilen. Hobby AMG 63outside : umetniška poustvaritev, video in novomedijska instalacija, delna deformacija podobe : Accademia de Belle Arti di Brera, Milano, 2011.</w:t>
      </w:r>
    </w:p>
    <w:p w14:paraId="4C0923E2" w14:textId="77777777" w:rsidR="00C80FEE" w:rsidRPr="00A544FB" w:rsidRDefault="00C80FEE" w:rsidP="00A544FB">
      <w:pPr>
        <w:pStyle w:val="Pasussalistom"/>
        <w:numPr>
          <w:ilvl w:val="1"/>
          <w:numId w:val="6"/>
        </w:numPr>
        <w:ind w:left="709" w:hanging="425"/>
        <w:rPr>
          <w:rFonts w:ascii="Arial" w:hAnsi="Arial" w:cs="Arial"/>
          <w:sz w:val="18"/>
          <w:szCs w:val="18"/>
        </w:rPr>
      </w:pPr>
      <w:r w:rsidRPr="00A544FB">
        <w:rPr>
          <w:rFonts w:ascii="Arial" w:hAnsi="Arial" w:cs="Arial"/>
          <w:sz w:val="18"/>
          <w:szCs w:val="18"/>
        </w:rPr>
        <w:t>ŽBONA, Tilen (umetnik), et al. Suvremena fotografija: skupinska razstava : Muzej suvremene umjetnosti Istre, Gradska galerija Antun Motika, 12. september 2012, Pula.</w:t>
      </w:r>
    </w:p>
    <w:p w14:paraId="15B2613B" w14:textId="77777777" w:rsidR="00C80FEE" w:rsidRPr="00A544FB" w:rsidRDefault="00C80FEE" w:rsidP="00A544FB">
      <w:pPr>
        <w:pStyle w:val="Pasussalistom"/>
        <w:numPr>
          <w:ilvl w:val="1"/>
          <w:numId w:val="6"/>
        </w:numPr>
        <w:ind w:left="709" w:hanging="425"/>
        <w:rPr>
          <w:rFonts w:ascii="Arial" w:hAnsi="Arial" w:cs="Arial"/>
          <w:sz w:val="18"/>
          <w:szCs w:val="18"/>
        </w:rPr>
      </w:pPr>
      <w:r w:rsidRPr="00A544FB">
        <w:rPr>
          <w:rFonts w:ascii="Arial" w:hAnsi="Arial" w:cs="Arial"/>
          <w:sz w:val="18"/>
          <w:szCs w:val="18"/>
        </w:rPr>
        <w:t>ŽBONA, Tilen. Slika v mediju in digitalna tvorba : video installation, interactive installation: University of Primorska, Koper, 2014.</w:t>
      </w:r>
    </w:p>
    <w:p w14:paraId="7748DCE3" w14:textId="77777777" w:rsidR="00C80FEE" w:rsidRPr="00A544FB" w:rsidRDefault="00C80FEE" w:rsidP="00A544FB">
      <w:pPr>
        <w:pStyle w:val="Pasussalistom"/>
        <w:numPr>
          <w:ilvl w:val="1"/>
          <w:numId w:val="6"/>
        </w:numPr>
        <w:ind w:left="709" w:hanging="425"/>
        <w:rPr>
          <w:rFonts w:ascii="Arial" w:hAnsi="Arial" w:cs="Arial"/>
          <w:sz w:val="18"/>
          <w:szCs w:val="18"/>
        </w:rPr>
      </w:pPr>
      <w:r w:rsidRPr="00A544FB">
        <w:rPr>
          <w:rFonts w:ascii="Arial" w:hAnsi="Arial" w:cs="Arial"/>
          <w:sz w:val="18"/>
          <w:szCs w:val="18"/>
        </w:rPr>
        <w:t>ŽBONA, Tilen. Zrcaljenje, Chassis - Châssis : video installation, interactive installation: Galerie Schleifmühlgasse 12-14, Wien, februar 2014.</w:t>
      </w:r>
    </w:p>
    <w:p w14:paraId="414EE31B" w14:textId="77777777" w:rsidR="00C80FEE" w:rsidRPr="00A544FB" w:rsidRDefault="00C80FEE" w:rsidP="00A544FB">
      <w:pPr>
        <w:pStyle w:val="Pasussalistom"/>
        <w:numPr>
          <w:ilvl w:val="1"/>
          <w:numId w:val="6"/>
        </w:numPr>
        <w:ind w:left="709" w:hanging="425"/>
        <w:rPr>
          <w:rFonts w:ascii="Arial" w:hAnsi="Arial" w:cs="Arial"/>
          <w:sz w:val="18"/>
          <w:szCs w:val="18"/>
        </w:rPr>
      </w:pPr>
      <w:r w:rsidRPr="00A544FB">
        <w:rPr>
          <w:rFonts w:ascii="Arial" w:hAnsi="Arial" w:cs="Arial"/>
          <w:sz w:val="18"/>
          <w:szCs w:val="18"/>
        </w:rPr>
        <w:t>ŽBONA, Tilen. Paesaggi_Puzzle_Contemplation-Augmented_Case: video installation, interactive installation: Universitá popolare di Trieste, Trieste, 2015.</w:t>
      </w:r>
    </w:p>
    <w:p w14:paraId="0A6B595B" w14:textId="77777777" w:rsidR="00C80FEE" w:rsidRPr="00A544FB" w:rsidRDefault="00C80FEE" w:rsidP="00A544FB">
      <w:pPr>
        <w:pStyle w:val="Pasussalistom"/>
        <w:numPr>
          <w:ilvl w:val="1"/>
          <w:numId w:val="6"/>
        </w:numPr>
        <w:ind w:left="709" w:hanging="425"/>
        <w:rPr>
          <w:rFonts w:ascii="Arial" w:hAnsi="Arial" w:cs="Arial"/>
          <w:sz w:val="18"/>
          <w:szCs w:val="18"/>
        </w:rPr>
      </w:pPr>
      <w:r w:rsidRPr="00A544FB">
        <w:rPr>
          <w:rFonts w:ascii="Arial" w:hAnsi="Arial" w:cs="Arial"/>
          <w:sz w:val="18"/>
          <w:szCs w:val="18"/>
        </w:rPr>
        <w:t>ŽBONA, Tilen (avtor razstave, umetnik). Mireoir: Črni kot, Kosovelov dom Sežana, marec 2014.</w:t>
      </w:r>
    </w:p>
    <w:p w14:paraId="534FA3AA" w14:textId="77777777" w:rsidR="00C80FEE" w:rsidRPr="00A544FB" w:rsidRDefault="00C80FEE" w:rsidP="00A544FB">
      <w:pPr>
        <w:pStyle w:val="Pasussalistom"/>
        <w:numPr>
          <w:ilvl w:val="1"/>
          <w:numId w:val="6"/>
        </w:numPr>
        <w:ind w:left="709" w:hanging="425"/>
        <w:rPr>
          <w:rFonts w:ascii="Arial" w:hAnsi="Arial" w:cs="Arial"/>
          <w:sz w:val="18"/>
          <w:szCs w:val="18"/>
        </w:rPr>
      </w:pPr>
      <w:r w:rsidRPr="00A544FB">
        <w:rPr>
          <w:rFonts w:ascii="Arial" w:hAnsi="Arial" w:cs="Arial"/>
          <w:sz w:val="18"/>
          <w:szCs w:val="18"/>
        </w:rPr>
        <w:t>ŽBONA, Tilen (video installation, interactive installation). STAZIS II : Univerza na Primorskem, Armerija, marec 2016.</w:t>
      </w:r>
    </w:p>
    <w:p w14:paraId="3146A606" w14:textId="77777777" w:rsidR="00C80FEE" w:rsidRPr="00A544FB" w:rsidRDefault="00C80FEE" w:rsidP="00A544FB">
      <w:pPr>
        <w:pStyle w:val="Pasussalistom"/>
        <w:numPr>
          <w:ilvl w:val="1"/>
          <w:numId w:val="6"/>
        </w:numPr>
        <w:ind w:left="709" w:hanging="425"/>
        <w:rPr>
          <w:rFonts w:ascii="Arial" w:hAnsi="Arial" w:cs="Arial"/>
          <w:sz w:val="18"/>
          <w:szCs w:val="18"/>
        </w:rPr>
      </w:pPr>
      <w:r w:rsidRPr="00A544FB">
        <w:rPr>
          <w:rFonts w:ascii="Arial" w:hAnsi="Arial" w:cs="Arial"/>
          <w:sz w:val="18"/>
          <w:szCs w:val="18"/>
        </w:rPr>
        <w:t>ŽBONA, Tilen, "Demagogical Moon from 1979", Labin Town Gallery, Croatia</w:t>
      </w:r>
    </w:p>
    <w:p w14:paraId="7E5BF1EB" w14:textId="77777777" w:rsidR="00C80FEE" w:rsidRPr="00A544FB" w:rsidRDefault="00C80FEE" w:rsidP="00A544FB">
      <w:pPr>
        <w:pStyle w:val="Pasussalistom"/>
        <w:numPr>
          <w:ilvl w:val="1"/>
          <w:numId w:val="6"/>
        </w:numPr>
        <w:ind w:left="709" w:hanging="425"/>
        <w:rPr>
          <w:rFonts w:ascii="Arial" w:hAnsi="Arial" w:cs="Arial"/>
          <w:sz w:val="18"/>
          <w:szCs w:val="18"/>
        </w:rPr>
      </w:pPr>
      <w:r w:rsidRPr="00A544FB">
        <w:rPr>
          <w:rFonts w:ascii="Arial" w:hAnsi="Arial" w:cs="Arial"/>
          <w:sz w:val="18"/>
          <w:szCs w:val="18"/>
        </w:rPr>
        <w:t>ŽBONA, Tilen, Obalne galerije Piran,- Galerija Loža, Mesečev odsev, 2021, Koper, Slo</w:t>
      </w:r>
    </w:p>
    <w:p w14:paraId="285CB7FD" w14:textId="77777777" w:rsidR="004F0163" w:rsidRPr="00A544FB" w:rsidRDefault="004F0163" w:rsidP="00C80FEE"/>
    <w:sectPr w:rsidR="004F0163" w:rsidRPr="00A544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81B"/>
    <w:multiLevelType w:val="hybridMultilevel"/>
    <w:tmpl w:val="064010E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7C81AD9"/>
    <w:multiLevelType w:val="hybridMultilevel"/>
    <w:tmpl w:val="5D22439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1AF7FC6"/>
    <w:multiLevelType w:val="hybridMultilevel"/>
    <w:tmpl w:val="63E83B7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1C298A"/>
    <w:multiLevelType w:val="hybridMultilevel"/>
    <w:tmpl w:val="B4ACA3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9E6065B"/>
    <w:multiLevelType w:val="hybridMultilevel"/>
    <w:tmpl w:val="F7BC69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6D36AF8"/>
    <w:multiLevelType w:val="hybridMultilevel"/>
    <w:tmpl w:val="7E54D43C"/>
    <w:lvl w:ilvl="0" w:tplc="04240001">
      <w:start w:val="1"/>
      <w:numFmt w:val="bullet"/>
      <w:lvlText w:val=""/>
      <w:lvlJc w:val="left"/>
      <w:pPr>
        <w:ind w:left="720" w:hanging="360"/>
      </w:pPr>
      <w:rPr>
        <w:rFonts w:ascii="Symbol" w:hAnsi="Symbol" w:hint="default"/>
      </w:rPr>
    </w:lvl>
    <w:lvl w:ilvl="1" w:tplc="8AF8BA88">
      <w:numFmt w:val="bullet"/>
      <w:lvlText w:val="•"/>
      <w:lvlJc w:val="left"/>
      <w:pPr>
        <w:ind w:left="1785" w:hanging="705"/>
      </w:pPr>
      <w:rPr>
        <w:rFonts w:ascii="Arial" w:eastAsiaTheme="minorHAns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FEE"/>
    <w:rsid w:val="00273578"/>
    <w:rsid w:val="004F0163"/>
    <w:rsid w:val="00712C1B"/>
    <w:rsid w:val="00724856"/>
    <w:rsid w:val="00A544FB"/>
    <w:rsid w:val="00C80F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5CD88"/>
  <w15:chartTrackingRefBased/>
  <w15:docId w15:val="{0D451CF0-5992-4883-84EA-30E265CB4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customStyle="1" w:styleId="BasicParagraph">
    <w:name w:val="[Basic Paragraph]"/>
    <w:basedOn w:val="Normal"/>
    <w:uiPriority w:val="99"/>
    <w:rsid w:val="00C80FEE"/>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styleId="Pasussalistom">
    <w:name w:val="List Paragraph"/>
    <w:basedOn w:val="Normal"/>
    <w:uiPriority w:val="34"/>
    <w:qFormat/>
    <w:rsid w:val="00C80F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469</Words>
  <Characters>2679</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Mario Ćulum</cp:lastModifiedBy>
  <cp:revision>4</cp:revision>
  <dcterms:created xsi:type="dcterms:W3CDTF">2022-02-28T19:31:00Z</dcterms:created>
  <dcterms:modified xsi:type="dcterms:W3CDTF">2022-03-25T14:01:00Z</dcterms:modified>
</cp:coreProperties>
</file>